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17" w:rsidRDefault="00293D17" w:rsidP="005035D8">
      <w:pPr>
        <w:spacing w:after="0" w:line="240" w:lineRule="auto"/>
        <w:jc w:val="center"/>
        <w:rPr>
          <w:rFonts w:ascii="Times New Roman" w:eastAsia="Times New Roman" w:hAnsi="Times New Roman" w:cs="Times New Roman"/>
          <w:b/>
          <w:bCs/>
          <w:color w:val="000000" w:themeColor="text1"/>
          <w:sz w:val="28"/>
          <w:szCs w:val="28"/>
        </w:rPr>
      </w:pPr>
    </w:p>
    <w:p w:rsidR="00F0758B" w:rsidRDefault="005035D8" w:rsidP="005035D8">
      <w:pPr>
        <w:spacing w:after="0" w:line="240" w:lineRule="auto"/>
        <w:jc w:val="center"/>
        <w:rPr>
          <w:rFonts w:ascii="Times New Roman" w:eastAsia="Times New Roman" w:hAnsi="Times New Roman" w:cs="Times New Roman"/>
          <w:b/>
          <w:bCs/>
          <w:color w:val="000000" w:themeColor="text1"/>
          <w:sz w:val="28"/>
          <w:szCs w:val="28"/>
        </w:rPr>
      </w:pPr>
      <w:r w:rsidRPr="001D298D">
        <w:rPr>
          <w:rFonts w:ascii="Times New Roman" w:eastAsia="Times New Roman" w:hAnsi="Times New Roman" w:cs="Times New Roman"/>
          <w:b/>
          <w:bCs/>
          <w:color w:val="000000" w:themeColor="text1"/>
          <w:sz w:val="28"/>
          <w:szCs w:val="28"/>
        </w:rPr>
        <w:t>CIPRO</w:t>
      </w:r>
    </w:p>
    <w:p w:rsidR="00293D17" w:rsidRDefault="00293D17" w:rsidP="005035D8">
      <w:pPr>
        <w:spacing w:after="0" w:line="240" w:lineRule="auto"/>
        <w:jc w:val="center"/>
        <w:rPr>
          <w:rFonts w:ascii="Times New Roman" w:eastAsia="Times New Roman" w:hAnsi="Times New Roman" w:cs="Times New Roman"/>
          <w:b/>
          <w:bCs/>
          <w:color w:val="000000" w:themeColor="text1"/>
          <w:sz w:val="28"/>
          <w:szCs w:val="28"/>
        </w:rPr>
      </w:pPr>
    </w:p>
    <w:p w:rsidR="00C56ED7" w:rsidRPr="00C56ED7" w:rsidRDefault="00C56ED7" w:rsidP="005035D8">
      <w:pPr>
        <w:spacing w:after="0" w:line="240" w:lineRule="auto"/>
        <w:jc w:val="center"/>
        <w:rPr>
          <w:rFonts w:ascii="Times New Roman" w:eastAsia="Times New Roman" w:hAnsi="Times New Roman" w:cs="Times New Roman"/>
          <w:b/>
          <w:bCs/>
          <w:i/>
          <w:iCs/>
          <w:color w:val="000000" w:themeColor="text1"/>
          <w:sz w:val="28"/>
          <w:szCs w:val="28"/>
        </w:rPr>
      </w:pPr>
      <w:r w:rsidRPr="00C56ED7">
        <w:rPr>
          <w:rFonts w:ascii="Times New Roman" w:eastAsia="Times New Roman" w:hAnsi="Times New Roman" w:cs="Times New Roman"/>
          <w:b/>
          <w:bCs/>
          <w:i/>
          <w:iCs/>
          <w:color w:val="000000" w:themeColor="text1"/>
          <w:sz w:val="28"/>
          <w:szCs w:val="28"/>
        </w:rPr>
        <w:t xml:space="preserve">16-23 Ottobre </w:t>
      </w:r>
    </w:p>
    <w:p w:rsidR="00F0758B" w:rsidRPr="001D298D" w:rsidRDefault="00F0758B" w:rsidP="005035D8">
      <w:pPr>
        <w:spacing w:after="0" w:line="240" w:lineRule="auto"/>
        <w:rPr>
          <w:rFonts w:ascii="Times New Roman" w:eastAsia="Times New Roman" w:hAnsi="Times New Roman" w:cs="Times New Roman"/>
          <w:sz w:val="24"/>
          <w:szCs w:val="24"/>
        </w:rPr>
      </w:pPr>
    </w:p>
    <w:p w:rsidR="00F0758B" w:rsidRPr="001D298D" w:rsidRDefault="00F0758B" w:rsidP="00F0758B">
      <w:pPr>
        <w:spacing w:after="0" w:line="240" w:lineRule="auto"/>
        <w:jc w:val="center"/>
        <w:rPr>
          <w:rFonts w:ascii="Times New Roman" w:eastAsia="Times New Roman" w:hAnsi="Times New Roman" w:cs="Times New Roman"/>
          <w:color w:val="000000"/>
          <w:sz w:val="18"/>
          <w:szCs w:val="18"/>
        </w:rPr>
      </w:pPr>
      <w:r w:rsidRPr="001D298D">
        <w:rPr>
          <w:rFonts w:ascii="Times New Roman" w:eastAsia="Times New Roman" w:hAnsi="Times New Roman" w:cs="Times New Roman"/>
          <w:b/>
          <w:bCs/>
          <w:color w:val="FF0000"/>
          <w:sz w:val="18"/>
          <w:szCs w:val="18"/>
        </w:rPr>
        <w:br/>
      </w:r>
      <w:r w:rsidRPr="001D298D">
        <w:rPr>
          <w:rFonts w:ascii="Times New Roman" w:eastAsia="Times New Roman" w:hAnsi="Times New Roman" w:cs="Times New Roman"/>
          <w:b/>
          <w:bCs/>
          <w:color w:val="FF0000"/>
        </w:rPr>
        <w:t xml:space="preserve">PROGRAMMA </w:t>
      </w:r>
      <w:proofErr w:type="spellStart"/>
      <w:r w:rsidRPr="001D298D">
        <w:rPr>
          <w:rFonts w:ascii="Times New Roman" w:eastAsia="Times New Roman" w:hAnsi="Times New Roman" w:cs="Times New Roman"/>
          <w:b/>
          <w:bCs/>
          <w:color w:val="FF0000"/>
        </w:rPr>
        <w:t>DI</w:t>
      </w:r>
      <w:proofErr w:type="spellEnd"/>
      <w:r w:rsidRPr="001D298D">
        <w:rPr>
          <w:rFonts w:ascii="Times New Roman" w:eastAsia="Times New Roman" w:hAnsi="Times New Roman" w:cs="Times New Roman"/>
          <w:b/>
          <w:bCs/>
          <w:color w:val="FF0000"/>
        </w:rPr>
        <w:t xml:space="preserve"> VIAGGIO</w:t>
      </w:r>
    </w:p>
    <w:p w:rsidR="00F0758B" w:rsidRPr="001D298D" w:rsidRDefault="00F0758B" w:rsidP="005035D8">
      <w:pPr>
        <w:spacing w:after="0" w:line="240" w:lineRule="auto"/>
        <w:rPr>
          <w:rFonts w:ascii="Times New Roman" w:eastAsia="Times New Roman" w:hAnsi="Times New Roman" w:cs="Times New Roman"/>
          <w:color w:val="000000"/>
          <w:sz w:val="18"/>
          <w:szCs w:val="18"/>
        </w:rPr>
      </w:pPr>
      <w:r w:rsidRPr="001D298D">
        <w:rPr>
          <w:rFonts w:ascii="Times New Roman" w:eastAsia="Times New Roman" w:hAnsi="Times New Roman" w:cs="Times New Roman"/>
          <w:color w:val="000000"/>
          <w:sz w:val="18"/>
          <w:szCs w:val="18"/>
        </w:rPr>
        <w:br/>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1° giorno – </w:t>
      </w:r>
      <w:proofErr w:type="spellStart"/>
      <w:r w:rsidRPr="00C56ED7">
        <w:rPr>
          <w:rFonts w:ascii="Times" w:eastAsia="Times New Roman" w:hAnsi="Times" w:cs="Calibri"/>
          <w:b/>
          <w:bCs/>
          <w:i/>
          <w:iCs/>
        </w:rPr>
        <w:t>Mercoledi</w:t>
      </w:r>
      <w:proofErr w:type="spellEnd"/>
      <w:r w:rsidRPr="00C56ED7">
        <w:rPr>
          <w:rFonts w:ascii="Times" w:eastAsia="Times New Roman" w:hAnsi="Times" w:cs="Calibri"/>
          <w:b/>
          <w:bCs/>
          <w:i/>
          <w:iCs/>
        </w:rPr>
        <w:t xml:space="preserve"> 16 ott. 2024: ITALIA / LARNACA / LIMASSOL: ARRIVO NELL’ISOLA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CIPRO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Arrivo a LCA alle ore 13:40</w:t>
      </w:r>
      <w:r w:rsidRPr="00C56ED7">
        <w:rPr>
          <w:rFonts w:ascii="Times" w:eastAsia="Times New Roman" w:hAnsi="Times" w:cs="Calibri"/>
        </w:rPr>
        <w:br/>
        <w:t xml:space="preserve">Incontro con la guida e trasferimento in </w:t>
      </w:r>
      <w:proofErr w:type="spellStart"/>
      <w:r w:rsidRPr="00C56ED7">
        <w:rPr>
          <w:rFonts w:ascii="Times" w:eastAsia="Times New Roman" w:hAnsi="Times" w:cs="Calibri"/>
        </w:rPr>
        <w:t>città</w:t>
      </w:r>
      <w:proofErr w:type="spellEnd"/>
      <w:r w:rsidRPr="00C56ED7">
        <w:rPr>
          <w:rFonts w:ascii="Times" w:eastAsia="Times New Roman" w:hAnsi="Times" w:cs="Calibri"/>
        </w:rPr>
        <w:t xml:space="preserve"> </w:t>
      </w:r>
      <w:proofErr w:type="spellStart"/>
      <w:r w:rsidRPr="00C56ED7">
        <w:rPr>
          <w:rFonts w:ascii="Times" w:eastAsia="Times New Roman" w:hAnsi="Times" w:cs="Calibri"/>
        </w:rPr>
        <w:t>pe</w:t>
      </w:r>
      <w:proofErr w:type="spellEnd"/>
      <w:r w:rsidRPr="00C56ED7">
        <w:rPr>
          <w:rFonts w:ascii="Times" w:eastAsia="Times New Roman" w:hAnsi="Times" w:cs="Calibri"/>
        </w:rPr>
        <w:t xml:space="preserve"> la visita alla </w:t>
      </w:r>
      <w:r w:rsidRPr="00C56ED7">
        <w:rPr>
          <w:rFonts w:ascii="Times" w:eastAsia="Times New Roman" w:hAnsi="Times" w:cs="Calibri"/>
          <w:b/>
          <w:bCs/>
        </w:rPr>
        <w:t xml:space="preserve">Chiesa di San Lazzaro, </w:t>
      </w:r>
      <w:r w:rsidRPr="00C56ED7">
        <w:rPr>
          <w:rFonts w:ascii="Times" w:eastAsia="Times New Roman" w:hAnsi="Times" w:cs="Calibri"/>
        </w:rPr>
        <w:t xml:space="preserve">patrono della </w:t>
      </w:r>
      <w:proofErr w:type="spellStart"/>
      <w:r w:rsidRPr="00C56ED7">
        <w:rPr>
          <w:rFonts w:ascii="Times" w:eastAsia="Times New Roman" w:hAnsi="Times" w:cs="Calibri"/>
        </w:rPr>
        <w:t>città</w:t>
      </w:r>
      <w:proofErr w:type="spellEnd"/>
      <w:r w:rsidRPr="00C56ED7">
        <w:rPr>
          <w:rFonts w:ascii="Times" w:eastAsia="Times New Roman" w:hAnsi="Times" w:cs="Calibri"/>
        </w:rPr>
        <w:t xml:space="preserve">: il Lazzaro evangelico fece di Cipro la sua seconda cosa e ne fu ordinato vescovo da </w:t>
      </w:r>
      <w:proofErr w:type="spellStart"/>
      <w:r w:rsidRPr="00C56ED7">
        <w:rPr>
          <w:rFonts w:ascii="Times" w:eastAsia="Times New Roman" w:hAnsi="Times" w:cs="Calibri"/>
        </w:rPr>
        <w:t>Barnaba</w:t>
      </w:r>
      <w:proofErr w:type="spellEnd"/>
      <w:r w:rsidRPr="00C56ED7">
        <w:rPr>
          <w:rFonts w:ascii="Times" w:eastAsia="Times New Roman" w:hAnsi="Times" w:cs="Calibri"/>
        </w:rPr>
        <w:t xml:space="preserve"> e Marco. </w:t>
      </w:r>
      <w:r w:rsidRPr="00C56ED7">
        <w:rPr>
          <w:rFonts w:ascii="Times" w:eastAsia="Times New Roman" w:hAnsi="Times" w:cs="Calibri"/>
          <w:i/>
          <w:iCs/>
          <w:color w:val="FF0000"/>
        </w:rPr>
        <w:t>(PRANZO NON INCLUSO</w:t>
      </w:r>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 xml:space="preserve">Al termine delle visite trasferimento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Welcome drink e </w:t>
      </w:r>
      <w:proofErr w:type="spellStart"/>
      <w:r w:rsidRPr="00C56ED7">
        <w:rPr>
          <w:rFonts w:ascii="Times" w:eastAsia="Times New Roman" w:hAnsi="Times" w:cs="Calibri"/>
        </w:rPr>
        <w:t>check</w:t>
      </w:r>
      <w:proofErr w:type="spellEnd"/>
      <w:r w:rsidRPr="00C56ED7">
        <w:rPr>
          <w:rFonts w:ascii="Times" w:eastAsia="Times New Roman" w:hAnsi="Times" w:cs="Calibri"/>
        </w:rPr>
        <w:t xml:space="preserve"> in al hotel.</w:t>
      </w:r>
      <w:r w:rsidRPr="00C56ED7">
        <w:rPr>
          <w:rFonts w:ascii="Times" w:eastAsia="Times New Roman" w:hAnsi="Times" w:cs="Calibri"/>
        </w:rPr>
        <w:br/>
        <w:t>HB Cena (</w:t>
      </w:r>
      <w:r w:rsidRPr="00C56ED7">
        <w:rPr>
          <w:rFonts w:ascii="Times" w:eastAsia="Times New Roman" w:hAnsi="Times" w:cs="Calibri"/>
          <w:i/>
          <w:iCs/>
        </w:rPr>
        <w:t>bevande non incluse</w:t>
      </w:r>
      <w:r w:rsidRPr="00C56ED7">
        <w:rPr>
          <w:rFonts w:ascii="Times" w:eastAsia="Times New Roman" w:hAnsi="Times" w:cs="Calibri"/>
        </w:rPr>
        <w:t xml:space="preserve">) 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2° giorno – </w:t>
      </w:r>
      <w:proofErr w:type="spellStart"/>
      <w:r w:rsidRPr="00C56ED7">
        <w:rPr>
          <w:rFonts w:ascii="Times" w:eastAsia="Times New Roman" w:hAnsi="Times" w:cs="Calibri"/>
          <w:b/>
          <w:bCs/>
          <w:i/>
          <w:iCs/>
        </w:rPr>
        <w:t>Giovedi</w:t>
      </w:r>
      <w:proofErr w:type="spellEnd"/>
      <w:r w:rsidRPr="00C56ED7">
        <w:rPr>
          <w:rFonts w:ascii="Times" w:eastAsia="Times New Roman" w:hAnsi="Times" w:cs="Calibri"/>
          <w:b/>
          <w:bCs/>
          <w:i/>
          <w:iCs/>
        </w:rPr>
        <w:t xml:space="preserve"> 17 ott. 2024: FAMAGOSTA / SALAMINA: IL PORTO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SAN PAOLO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Prima colazione in hotel</w:t>
      </w:r>
      <w:r w:rsidRPr="00C56ED7">
        <w:rPr>
          <w:rFonts w:ascii="Times" w:eastAsia="Times New Roman" w:hAnsi="Times" w:cs="Calibri"/>
        </w:rPr>
        <w:br/>
        <w:t xml:space="preserve">Partenza per la parte turca dell’isola per raggiungere </w:t>
      </w:r>
      <w:proofErr w:type="spellStart"/>
      <w:r w:rsidRPr="00C56ED7">
        <w:rPr>
          <w:rFonts w:ascii="Times" w:eastAsia="Times New Roman" w:hAnsi="Times" w:cs="Calibri"/>
        </w:rPr>
        <w:t>Famagosta</w:t>
      </w:r>
      <w:proofErr w:type="spellEnd"/>
      <w:r w:rsidRPr="00C56ED7">
        <w:rPr>
          <w:rFonts w:ascii="Times" w:eastAsia="Times New Roman" w:hAnsi="Times" w:cs="Calibri"/>
        </w:rPr>
        <w:t xml:space="preserve">, originariamente un castello circondato da un fossato, dove visitiamo: la chiesa dedicata a San Nicola, oggi trasformata nella </w:t>
      </w:r>
      <w:r w:rsidRPr="00C56ED7">
        <w:rPr>
          <w:rFonts w:ascii="Times" w:eastAsia="Times New Roman" w:hAnsi="Times" w:cs="Calibri"/>
          <w:b/>
          <w:bCs/>
        </w:rPr>
        <w:t xml:space="preserve">Moschea di </w:t>
      </w:r>
      <w:proofErr w:type="spellStart"/>
      <w:r w:rsidRPr="00C56ED7">
        <w:rPr>
          <w:rFonts w:ascii="Times" w:eastAsia="Times New Roman" w:hAnsi="Times" w:cs="Calibri"/>
          <w:b/>
          <w:bCs/>
        </w:rPr>
        <w:t>Lala</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Mustafa</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Pasha</w:t>
      </w:r>
      <w:proofErr w:type="spellEnd"/>
      <w:r w:rsidRPr="00C56ED7">
        <w:rPr>
          <w:rFonts w:ascii="Times" w:eastAsia="Times New Roman" w:hAnsi="Times" w:cs="Calibri"/>
        </w:rPr>
        <w:t xml:space="preserve">; la </w:t>
      </w:r>
      <w:r w:rsidRPr="00C56ED7">
        <w:rPr>
          <w:rFonts w:ascii="Times" w:eastAsia="Times New Roman" w:hAnsi="Times" w:cs="Calibri"/>
          <w:b/>
          <w:bCs/>
        </w:rPr>
        <w:t xml:space="preserve">torre di Otello </w:t>
      </w:r>
      <w:r w:rsidRPr="00C56ED7">
        <w:rPr>
          <w:rFonts w:ascii="Times" w:eastAsia="Times New Roman" w:hAnsi="Times" w:cs="Calibri"/>
          <w:color w:val="FF0000"/>
        </w:rPr>
        <w:t xml:space="preserve">che fa parte delle </w:t>
      </w:r>
      <w:r w:rsidRPr="00C56ED7">
        <w:rPr>
          <w:rFonts w:ascii="Times" w:eastAsia="Times New Roman" w:hAnsi="Times" w:cs="Calibri"/>
        </w:rPr>
        <w:t xml:space="preserve">antiche </w:t>
      </w:r>
      <w:r w:rsidRPr="00C56ED7">
        <w:rPr>
          <w:rFonts w:ascii="Times" w:eastAsia="Times New Roman" w:hAnsi="Times" w:cs="Calibri"/>
          <w:b/>
          <w:bCs/>
        </w:rPr>
        <w:t xml:space="preserve">mura veneziane </w:t>
      </w:r>
      <w:r w:rsidRPr="00C56ED7">
        <w:rPr>
          <w:rFonts w:ascii="Times" w:eastAsia="Times New Roman" w:hAnsi="Times" w:cs="Calibri"/>
        </w:rPr>
        <w:t>fortificate.</w:t>
      </w:r>
      <w:r w:rsidRPr="00C56ED7">
        <w:rPr>
          <w:rFonts w:ascii="Times" w:eastAsia="Times New Roman" w:hAnsi="Times" w:cs="Calibri"/>
        </w:rPr>
        <w:br/>
        <w:t xml:space="preserve">Visita alla </w:t>
      </w:r>
      <w:proofErr w:type="spellStart"/>
      <w:r w:rsidRPr="00C56ED7">
        <w:rPr>
          <w:rFonts w:ascii="Times" w:eastAsia="Times New Roman" w:hAnsi="Times" w:cs="Calibri"/>
          <w:b/>
          <w:bCs/>
        </w:rPr>
        <w:t>chiesamuseo</w:t>
      </w:r>
      <w:proofErr w:type="spellEnd"/>
      <w:r w:rsidRPr="00C56ED7">
        <w:rPr>
          <w:rFonts w:ascii="Times" w:eastAsia="Times New Roman" w:hAnsi="Times" w:cs="Calibri"/>
          <w:b/>
          <w:bCs/>
        </w:rPr>
        <w:t xml:space="preserve"> dei Santi Pietro e Paolo </w:t>
      </w:r>
      <w:r w:rsidRPr="00C56ED7">
        <w:rPr>
          <w:rFonts w:ascii="Times" w:eastAsia="Times New Roman" w:hAnsi="Times" w:cs="Calibri"/>
          <w:color w:val="FF0000"/>
        </w:rPr>
        <w:t>(se possibile – non è sempre aperto)</w:t>
      </w:r>
      <w:r w:rsidRPr="00C56ED7">
        <w:rPr>
          <w:rFonts w:ascii="Times" w:eastAsia="Times New Roman" w:hAnsi="Times" w:cs="Calibri"/>
        </w:rPr>
        <w:t>.</w:t>
      </w:r>
      <w:r w:rsidRPr="00C56ED7">
        <w:rPr>
          <w:rFonts w:ascii="Times" w:eastAsia="Times New Roman" w:hAnsi="Times" w:cs="Calibri"/>
        </w:rPr>
        <w:br/>
        <w:t xml:space="preserve">Proseguiamo per il sito archeologico di </w:t>
      </w:r>
      <w:proofErr w:type="spellStart"/>
      <w:r w:rsidRPr="00C56ED7">
        <w:rPr>
          <w:rFonts w:ascii="Times" w:eastAsia="Times New Roman" w:hAnsi="Times" w:cs="Calibri"/>
          <w:b/>
          <w:bCs/>
        </w:rPr>
        <w:t>Salamina</w:t>
      </w:r>
      <w:proofErr w:type="spellEnd"/>
      <w:r w:rsidRPr="00C56ED7">
        <w:rPr>
          <w:rFonts w:ascii="Times" w:eastAsia="Times New Roman" w:hAnsi="Times" w:cs="Calibri"/>
        </w:rPr>
        <w:t xml:space="preserve">, </w:t>
      </w:r>
      <w:proofErr w:type="spellStart"/>
      <w:r w:rsidRPr="00C56ED7">
        <w:rPr>
          <w:rFonts w:ascii="Times" w:eastAsia="Times New Roman" w:hAnsi="Times" w:cs="Calibri"/>
        </w:rPr>
        <w:t>città</w:t>
      </w:r>
      <w:proofErr w:type="spellEnd"/>
      <w:r w:rsidRPr="00C56ED7">
        <w:rPr>
          <w:rFonts w:ascii="Times" w:eastAsia="Times New Roman" w:hAnsi="Times" w:cs="Calibri"/>
        </w:rPr>
        <w:t xml:space="preserve"> natale di San </w:t>
      </w:r>
      <w:proofErr w:type="spellStart"/>
      <w:r w:rsidRPr="00C56ED7">
        <w:rPr>
          <w:rFonts w:ascii="Times" w:eastAsia="Times New Roman" w:hAnsi="Times" w:cs="Calibri"/>
        </w:rPr>
        <w:t>Barnaba</w:t>
      </w:r>
      <w:proofErr w:type="spellEnd"/>
      <w:r w:rsidRPr="00C56ED7">
        <w:rPr>
          <w:rFonts w:ascii="Times" w:eastAsia="Times New Roman" w:hAnsi="Times" w:cs="Calibri"/>
        </w:rPr>
        <w:t xml:space="preserve">: passeggiamo tra l’antico teatro, l’agorà e </w:t>
      </w:r>
      <w:r w:rsidRPr="00C56ED7">
        <w:rPr>
          <w:rFonts w:ascii="Times" w:eastAsia="Times New Roman" w:hAnsi="Times" w:cs="Calibri"/>
          <w:b/>
          <w:bCs/>
        </w:rPr>
        <w:t xml:space="preserve">le basiliche paleocristiane di </w:t>
      </w:r>
      <w:proofErr w:type="spellStart"/>
      <w:r w:rsidRPr="00C56ED7">
        <w:rPr>
          <w:rFonts w:ascii="Times" w:eastAsia="Times New Roman" w:hAnsi="Times" w:cs="Calibri"/>
          <w:b/>
          <w:bCs/>
        </w:rPr>
        <w:t>Kampanopetra</w:t>
      </w:r>
      <w:r w:rsidRPr="00C56ED7">
        <w:rPr>
          <w:rFonts w:ascii="Times" w:eastAsia="Times New Roman" w:hAnsi="Times" w:cs="Calibri"/>
          <w:b/>
          <w:bCs/>
          <w:color w:val="FF0000"/>
        </w:rPr>
        <w:t>*</w:t>
      </w:r>
      <w:proofErr w:type="spellEnd"/>
      <w:r w:rsidRPr="00C56ED7">
        <w:rPr>
          <w:rFonts w:ascii="Times" w:eastAsia="Times New Roman" w:hAnsi="Times" w:cs="Calibri"/>
          <w:b/>
          <w:bCs/>
          <w:color w:val="FF0000"/>
        </w:rPr>
        <w:t xml:space="preserve"> </w:t>
      </w:r>
      <w:r w:rsidRPr="00C56ED7">
        <w:rPr>
          <w:rFonts w:ascii="Times" w:eastAsia="Times New Roman" w:hAnsi="Times" w:cs="Calibri"/>
          <w:b/>
          <w:bCs/>
        </w:rPr>
        <w:t xml:space="preserve">e </w:t>
      </w:r>
      <w:proofErr w:type="spellStart"/>
      <w:r w:rsidRPr="00C56ED7">
        <w:rPr>
          <w:rFonts w:ascii="Times" w:eastAsia="Times New Roman" w:hAnsi="Times" w:cs="Calibri"/>
          <w:b/>
          <w:bCs/>
        </w:rPr>
        <w:t>Agios</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Epifanios</w:t>
      </w:r>
      <w:r w:rsidRPr="00C56ED7">
        <w:rPr>
          <w:rFonts w:ascii="Times" w:eastAsia="Times New Roman" w:hAnsi="Times" w:cs="Calibri"/>
          <w:color w:val="FF0000"/>
        </w:rPr>
        <w:t>*</w:t>
      </w:r>
      <w:proofErr w:type="spellEnd"/>
      <w:r w:rsidRPr="00C56ED7">
        <w:rPr>
          <w:rFonts w:ascii="Times" w:eastAsia="Times New Roman" w:hAnsi="Times" w:cs="Calibri"/>
        </w:rPr>
        <w:t xml:space="preserve">. Come ultima tappa entriamo nel </w:t>
      </w:r>
      <w:r w:rsidRPr="00C56ED7">
        <w:rPr>
          <w:rFonts w:ascii="Times" w:eastAsia="Times New Roman" w:hAnsi="Times" w:cs="Calibri"/>
          <w:b/>
          <w:bCs/>
        </w:rPr>
        <w:t xml:space="preserve">Monastero di San </w:t>
      </w:r>
      <w:proofErr w:type="spellStart"/>
      <w:r w:rsidRPr="00C56ED7">
        <w:rPr>
          <w:rFonts w:ascii="Times" w:eastAsia="Times New Roman" w:hAnsi="Times" w:cs="Calibri"/>
          <w:b/>
          <w:bCs/>
        </w:rPr>
        <w:t>Barnaba</w:t>
      </w:r>
      <w:proofErr w:type="spellEnd"/>
      <w:r w:rsidRPr="00C56ED7">
        <w:rPr>
          <w:rFonts w:ascii="Times" w:eastAsia="Times New Roman" w:hAnsi="Times" w:cs="Calibri"/>
        </w:rPr>
        <w:t xml:space="preserve">, costruito sui resti di una basilica paleocristiana del V secolo: </w:t>
      </w:r>
      <w:proofErr w:type="spellStart"/>
      <w:r w:rsidRPr="00C56ED7">
        <w:rPr>
          <w:rFonts w:ascii="Times" w:eastAsia="Times New Roman" w:hAnsi="Times" w:cs="Calibri"/>
        </w:rPr>
        <w:t>Barnaba</w:t>
      </w:r>
      <w:proofErr w:type="spellEnd"/>
      <w:r w:rsidRPr="00C56ED7">
        <w:rPr>
          <w:rFonts w:ascii="Times" w:eastAsia="Times New Roman" w:hAnsi="Times" w:cs="Calibri"/>
        </w:rPr>
        <w:t xml:space="preserve">, considerato il fondatore della Chiesa di Cipro, fu ucciso nel 52 d. C. a seguito della sua </w:t>
      </w:r>
      <w:proofErr w:type="spellStart"/>
      <w:r w:rsidRPr="00C56ED7">
        <w:rPr>
          <w:rFonts w:ascii="Times" w:eastAsia="Times New Roman" w:hAnsi="Times" w:cs="Calibri"/>
        </w:rPr>
        <w:t>attività</w:t>
      </w:r>
      <w:proofErr w:type="spellEnd"/>
      <w:r w:rsidRPr="00C56ED7">
        <w:rPr>
          <w:rFonts w:ascii="Times" w:eastAsia="Times New Roman" w:hAnsi="Times" w:cs="Calibri"/>
        </w:rPr>
        <w:t xml:space="preserve"> di evangelizzazione e qui è conservata la sua tomba. Terminiamo la giornata con la visita allo splendido museo di icone locali.</w:t>
      </w:r>
      <w:r w:rsidRPr="00C56ED7">
        <w:rPr>
          <w:rFonts w:ascii="Times" w:eastAsia="Times New Roman" w:hAnsi="Times" w:cs="Calibri"/>
        </w:rPr>
        <w:br/>
      </w: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w:t>
      </w:r>
      <w:r w:rsidRPr="00C56ED7">
        <w:rPr>
          <w:rFonts w:ascii="Times" w:eastAsia="Times New Roman" w:hAnsi="Times" w:cs="Calibri"/>
        </w:rPr>
        <w:br/>
        <w:t>Rientriamo in hotel</w:t>
      </w:r>
      <w:r w:rsidRPr="00C56ED7">
        <w:rPr>
          <w:rFonts w:ascii="Times" w:eastAsia="Times New Roman" w:hAnsi="Times" w:cs="Calibri"/>
        </w:rPr>
        <w:br/>
        <w:t>HB Cena (bevande non incluse)</w:t>
      </w:r>
      <w:r w:rsidRPr="00C56ED7">
        <w:rPr>
          <w:rFonts w:ascii="Times" w:eastAsia="Times New Roman" w:hAnsi="Times" w:cs="Calibri"/>
        </w:rPr>
        <w:br/>
        <w:t xml:space="preserve">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proofErr w:type="spellStart"/>
      <w:r w:rsidRPr="00C56ED7">
        <w:rPr>
          <w:rFonts w:ascii="Times" w:eastAsia="Times New Roman" w:hAnsi="Times" w:cs="Calibri"/>
          <w:i/>
          <w:iCs/>
          <w:color w:val="FF0000"/>
        </w:rPr>
        <w:t>*le</w:t>
      </w:r>
      <w:proofErr w:type="spellEnd"/>
      <w:r w:rsidRPr="00C56ED7">
        <w:rPr>
          <w:rFonts w:ascii="Times" w:eastAsia="Times New Roman" w:hAnsi="Times" w:cs="Calibri"/>
          <w:i/>
          <w:iCs/>
          <w:color w:val="FF0000"/>
        </w:rPr>
        <w:t xml:space="preserve"> basiliche sono ad un cammino di circa 20 minuti ogni direzione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3° giorno – </w:t>
      </w:r>
      <w:proofErr w:type="spellStart"/>
      <w:r w:rsidRPr="00C56ED7">
        <w:rPr>
          <w:rFonts w:ascii="Times" w:eastAsia="Times New Roman" w:hAnsi="Times" w:cs="Calibri"/>
          <w:b/>
          <w:bCs/>
          <w:i/>
          <w:iCs/>
        </w:rPr>
        <w:t>Venerdi</w:t>
      </w:r>
      <w:proofErr w:type="spellEnd"/>
      <w:r w:rsidRPr="00C56ED7">
        <w:rPr>
          <w:rFonts w:ascii="Times" w:eastAsia="Times New Roman" w:hAnsi="Times" w:cs="Calibri"/>
          <w:b/>
          <w:bCs/>
          <w:i/>
          <w:iCs/>
        </w:rPr>
        <w:t xml:space="preserve"> 18 ott. 2024: NICOSIA / CATTEDRALE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SAN GIOVANNI / SANTA SOFIA / BUYUK HAN: UNA CAPITALE DIVISA</w:t>
      </w:r>
      <w:r w:rsidRPr="00C56ED7">
        <w:rPr>
          <w:rFonts w:ascii="Times" w:eastAsia="Times New Roman" w:hAnsi="Times" w:cs="Calibri"/>
          <w:b/>
          <w:bCs/>
          <w:i/>
          <w:iCs/>
        </w:rPr>
        <w:br/>
      </w:r>
      <w:r w:rsidRPr="00C56ED7">
        <w:rPr>
          <w:rFonts w:ascii="Times" w:eastAsia="Times New Roman" w:hAnsi="Times" w:cs="Calibri"/>
        </w:rPr>
        <w:t>Prima colazione in hotel</w:t>
      </w:r>
      <w:r w:rsidRPr="00C56ED7">
        <w:rPr>
          <w:rFonts w:ascii="Times" w:eastAsia="Times New Roman" w:hAnsi="Times" w:cs="Calibri"/>
        </w:rPr>
        <w:br/>
        <w:t xml:space="preserve">Visitiamo oggi la cittadina di Nicosia, unica capitale al mondo ancora divisa tra due parti. Qui i cristiani ortodossi hanno continuato a vivere pacificamente con i latini e gli </w:t>
      </w:r>
      <w:proofErr w:type="spellStart"/>
      <w:r w:rsidRPr="00C56ED7">
        <w:rPr>
          <w:rFonts w:ascii="Times" w:eastAsia="Times New Roman" w:hAnsi="Times" w:cs="Calibri"/>
        </w:rPr>
        <w:t>armeni</w:t>
      </w:r>
      <w:proofErr w:type="spellEnd"/>
      <w:r w:rsidRPr="00C56ED7">
        <w:rPr>
          <w:rFonts w:ascii="Times" w:eastAsia="Times New Roman" w:hAnsi="Times" w:cs="Calibri"/>
        </w:rPr>
        <w:t xml:space="preserve">. Visitiamo la chiesa di </w:t>
      </w:r>
      <w:r w:rsidRPr="00C56ED7">
        <w:rPr>
          <w:rFonts w:ascii="Times" w:eastAsia="Times New Roman" w:hAnsi="Times" w:cs="Calibri"/>
          <w:b/>
          <w:bCs/>
        </w:rPr>
        <w:t>San Giovanni</w:t>
      </w:r>
      <w:r w:rsidRPr="00C56ED7">
        <w:rPr>
          <w:rFonts w:ascii="Times" w:eastAsia="Times New Roman" w:hAnsi="Times" w:cs="Calibri"/>
        </w:rPr>
        <w:t xml:space="preserve">, costruita sulle rovine dell’Abbazia benedettina di San Giovanni Evangelista: anche se le sue dimensioni sono minuscole è un capolavoro d’arte per i numerosi affreschi sulle pareti e sul soffitto, che illustrano scene tratte dalla storia cristiana di Cipro.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color w:val="FF0000"/>
        </w:rPr>
        <w:t xml:space="preserve">Visita del centro storico pedonale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 xml:space="preserve">Oltrepassiamo il confine turco presso la Green </w:t>
      </w:r>
      <w:proofErr w:type="spellStart"/>
      <w:r w:rsidRPr="00C56ED7">
        <w:rPr>
          <w:rFonts w:ascii="Times" w:eastAsia="Times New Roman" w:hAnsi="Times" w:cs="Calibri"/>
        </w:rPr>
        <w:t>Line</w:t>
      </w:r>
      <w:proofErr w:type="spellEnd"/>
      <w:r w:rsidRPr="00C56ED7">
        <w:rPr>
          <w:rFonts w:ascii="Times" w:eastAsia="Times New Roman" w:hAnsi="Times" w:cs="Calibri"/>
        </w:rPr>
        <w:t xml:space="preserve"> visitiamo gli esterni della splendida cattedrale gotica di Santa Sofia, oggi </w:t>
      </w:r>
      <w:r w:rsidRPr="00C56ED7">
        <w:rPr>
          <w:rFonts w:ascii="Times" w:eastAsia="Times New Roman" w:hAnsi="Times" w:cs="Calibri"/>
          <w:b/>
          <w:bCs/>
        </w:rPr>
        <w:t xml:space="preserve">Moschea di </w:t>
      </w:r>
      <w:proofErr w:type="spellStart"/>
      <w:r w:rsidRPr="00C56ED7">
        <w:rPr>
          <w:rFonts w:ascii="Times" w:eastAsia="Times New Roman" w:hAnsi="Times" w:cs="Calibri"/>
          <w:b/>
          <w:bCs/>
        </w:rPr>
        <w:t>Selimiye</w:t>
      </w:r>
      <w:proofErr w:type="spellEnd"/>
      <w:r w:rsidRPr="00C56ED7">
        <w:rPr>
          <w:rFonts w:ascii="Times" w:eastAsia="Times New Roman" w:hAnsi="Times" w:cs="Calibri"/>
          <w:b/>
          <w:bCs/>
        </w:rPr>
        <w:t xml:space="preserve"> </w:t>
      </w:r>
      <w:r w:rsidRPr="00C56ED7">
        <w:rPr>
          <w:rFonts w:ascii="Times" w:eastAsia="Times New Roman" w:hAnsi="Times" w:cs="Calibri"/>
        </w:rPr>
        <w:t>(</w:t>
      </w:r>
      <w:r w:rsidRPr="00C56ED7">
        <w:rPr>
          <w:rFonts w:ascii="Times" w:eastAsia="Times New Roman" w:hAnsi="Times" w:cs="Calibri"/>
          <w:i/>
          <w:iCs/>
          <w:color w:val="FF0000"/>
        </w:rPr>
        <w:t xml:space="preserve">visita parziale per ristrutturazione). </w:t>
      </w:r>
      <w:r w:rsidRPr="00C56ED7">
        <w:rPr>
          <w:rFonts w:ascii="Times" w:eastAsia="Times New Roman" w:hAnsi="Times" w:cs="Calibri"/>
        </w:rPr>
        <w:t xml:space="preserve">Costruita nel XIII secolo e trasformata in moschea nel 1517, la coppia dei suoi minareti è il punto di riferimento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caratteristico della </w:t>
      </w:r>
      <w:proofErr w:type="spellStart"/>
      <w:r w:rsidRPr="00C56ED7">
        <w:rPr>
          <w:rFonts w:ascii="Times" w:eastAsia="Times New Roman" w:hAnsi="Times" w:cs="Calibri"/>
        </w:rPr>
        <w:t>città</w:t>
      </w:r>
      <w:proofErr w:type="spellEnd"/>
      <w:r w:rsidRPr="00C56ED7">
        <w:rPr>
          <w:rFonts w:ascii="Times" w:eastAsia="Times New Roman" w:hAnsi="Times" w:cs="Calibri"/>
        </w:rPr>
        <w:t xml:space="preserve"> divisa, visibile a molti chilometri di distanza. Entriamo poi nel Caravanserraglio di </w:t>
      </w:r>
      <w:proofErr w:type="spellStart"/>
      <w:r w:rsidRPr="00C56ED7">
        <w:rPr>
          <w:rFonts w:ascii="Times" w:eastAsia="Times New Roman" w:hAnsi="Times" w:cs="Calibri"/>
          <w:b/>
          <w:bCs/>
        </w:rPr>
        <w:t>Buyuk</w:t>
      </w:r>
      <w:proofErr w:type="spellEnd"/>
      <w:r w:rsidRPr="00C56ED7">
        <w:rPr>
          <w:rFonts w:ascii="Times" w:eastAsia="Times New Roman" w:hAnsi="Times" w:cs="Calibri"/>
          <w:b/>
          <w:bCs/>
        </w:rPr>
        <w:t xml:space="preserve"> Han</w:t>
      </w:r>
      <w:r w:rsidRPr="00C56ED7">
        <w:rPr>
          <w:rFonts w:ascii="Times" w:eastAsia="Times New Roman" w:hAnsi="Times" w:cs="Calibri"/>
        </w:rPr>
        <w:t xml:space="preserve">, che ai </w:t>
      </w:r>
      <w:r w:rsidRPr="00C56ED7">
        <w:rPr>
          <w:rFonts w:ascii="Times" w:eastAsia="Times New Roman" w:hAnsi="Times" w:cs="Calibri"/>
        </w:rPr>
        <w:lastRenderedPageBreak/>
        <w:t xml:space="preserve">tempi della sua costruzione (1572) è stato un centro per la vita sociale e per i sevizi commerciali ai mercanti lungo le rotte commerciali d’Oriente.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 Rientriamo in hotel</w:t>
      </w:r>
      <w:r w:rsidRPr="00C56ED7">
        <w:rPr>
          <w:rFonts w:ascii="Times" w:eastAsia="Times New Roman" w:hAnsi="Times" w:cs="Calibri"/>
        </w:rPr>
        <w:br/>
        <w:t>HB Cena (bevande non incluse)</w:t>
      </w:r>
      <w:r w:rsidRPr="00C56ED7">
        <w:rPr>
          <w:rFonts w:ascii="Times" w:eastAsia="Times New Roman" w:hAnsi="Times" w:cs="Calibri"/>
        </w:rPr>
        <w:br/>
        <w:t xml:space="preserve">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4° giorno: Sabato 19 ott. 2024: MONTI TROODOS: LE CHIESE BIZANTINE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Prima colazione in hotel</w:t>
      </w:r>
      <w:r w:rsidRPr="00C56ED7">
        <w:rPr>
          <w:rFonts w:ascii="Times" w:eastAsia="Times New Roman" w:hAnsi="Times" w:cs="Calibri"/>
        </w:rPr>
        <w:br/>
        <w:t xml:space="preserve">Giornata molto suggestiva sui Monti </w:t>
      </w:r>
      <w:proofErr w:type="spellStart"/>
      <w:r w:rsidRPr="00C56ED7">
        <w:rPr>
          <w:rFonts w:ascii="Times" w:eastAsia="Times New Roman" w:hAnsi="Times" w:cs="Calibri"/>
        </w:rPr>
        <w:t>Troodos</w:t>
      </w:r>
      <w:proofErr w:type="spellEnd"/>
      <w:r w:rsidRPr="00C56ED7">
        <w:rPr>
          <w:rFonts w:ascii="Times" w:eastAsia="Times New Roman" w:hAnsi="Times" w:cs="Calibri"/>
        </w:rPr>
        <w:t xml:space="preserve"> per la visita di alcune tra le chiese bizantine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famose di Cipro: la separazione dell’Impero Romano ed i differenti percorsi storici che seguirono portarono a differenze nell’architettura, nella decorazione e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in generale nell’aspetto esteriore delle chiese. Iniziamo le visite con </w:t>
      </w:r>
      <w:r w:rsidRPr="00C56ED7">
        <w:rPr>
          <w:rFonts w:ascii="Times" w:eastAsia="Times New Roman" w:hAnsi="Times" w:cs="Calibri"/>
          <w:b/>
          <w:bCs/>
        </w:rPr>
        <w:t>la Chiesa di San Nicola</w:t>
      </w:r>
      <w:r w:rsidRPr="00C56ED7">
        <w:rPr>
          <w:rFonts w:ascii="Times" w:eastAsia="Times New Roman" w:hAnsi="Times" w:cs="Calibri"/>
        </w:rPr>
        <w:t>, dichiarata patrimonio dell’</w:t>
      </w:r>
      <w:proofErr w:type="spellStart"/>
      <w:r w:rsidRPr="00C56ED7">
        <w:rPr>
          <w:rFonts w:ascii="Times" w:eastAsia="Times New Roman" w:hAnsi="Times" w:cs="Calibri"/>
        </w:rPr>
        <w:t>Umanita</w:t>
      </w:r>
      <w:proofErr w:type="spellEnd"/>
      <w:r w:rsidRPr="00C56ED7">
        <w:rPr>
          <w:rFonts w:ascii="Times" w:eastAsia="Times New Roman" w:hAnsi="Times" w:cs="Calibri"/>
        </w:rPr>
        <w:t>̀, il cui genere architettonico richiama lo stile di Costantinopoli. La sua fondazione è dell’</w:t>
      </w:r>
      <w:proofErr w:type="spellStart"/>
      <w:r w:rsidRPr="00C56ED7">
        <w:rPr>
          <w:rFonts w:ascii="Times" w:eastAsia="Times New Roman" w:hAnsi="Times" w:cs="Calibri"/>
        </w:rPr>
        <w:t>XI</w:t>
      </w:r>
      <w:proofErr w:type="spellEnd"/>
      <w:r w:rsidRPr="00C56ED7">
        <w:rPr>
          <w:rFonts w:ascii="Times" w:eastAsia="Times New Roman" w:hAnsi="Times" w:cs="Calibri"/>
        </w:rPr>
        <w:t xml:space="preserve"> secolo ma all’interno sono custoditi vari affreschi risalenti ad epoche diverse; proseguiamo la giornata con una sosta alla </w:t>
      </w:r>
      <w:r w:rsidRPr="00C56ED7">
        <w:rPr>
          <w:rFonts w:ascii="Times" w:eastAsia="Times New Roman" w:hAnsi="Times" w:cs="Calibri"/>
          <w:b/>
          <w:bCs/>
        </w:rPr>
        <w:t xml:space="preserve">Chiesa di </w:t>
      </w:r>
      <w:proofErr w:type="spellStart"/>
      <w:r w:rsidRPr="00C56ED7">
        <w:rPr>
          <w:rFonts w:ascii="Times" w:eastAsia="Times New Roman" w:hAnsi="Times" w:cs="Calibri"/>
          <w:b/>
          <w:bCs/>
        </w:rPr>
        <w:t>Panagia</w:t>
      </w:r>
      <w:proofErr w:type="spellEnd"/>
      <w:r w:rsidRPr="00C56ED7">
        <w:rPr>
          <w:rFonts w:ascii="Times" w:eastAsia="Times New Roman" w:hAnsi="Times" w:cs="Calibri"/>
          <w:b/>
          <w:bCs/>
        </w:rPr>
        <w:t xml:space="preserve"> di </w:t>
      </w:r>
      <w:proofErr w:type="spellStart"/>
      <w:r w:rsidRPr="00C56ED7">
        <w:rPr>
          <w:rFonts w:ascii="Times" w:eastAsia="Times New Roman" w:hAnsi="Times" w:cs="Calibri"/>
          <w:b/>
          <w:bCs/>
        </w:rPr>
        <w:t>Podithou</w:t>
      </w:r>
      <w:proofErr w:type="spellEnd"/>
      <w:r w:rsidRPr="00C56ED7">
        <w:rPr>
          <w:rFonts w:ascii="Times" w:eastAsia="Times New Roman" w:hAnsi="Times" w:cs="Calibri"/>
          <w:b/>
          <w:bCs/>
        </w:rPr>
        <w:t xml:space="preserve"> </w:t>
      </w:r>
      <w:r w:rsidRPr="00C56ED7">
        <w:rPr>
          <w:rFonts w:ascii="Times" w:eastAsia="Times New Roman" w:hAnsi="Times" w:cs="Calibri"/>
        </w:rPr>
        <w:t xml:space="preserve">a </w:t>
      </w:r>
      <w:proofErr w:type="spellStart"/>
      <w:r w:rsidRPr="00C56ED7">
        <w:rPr>
          <w:rFonts w:ascii="Times" w:eastAsia="Times New Roman" w:hAnsi="Times" w:cs="Calibri"/>
        </w:rPr>
        <w:t>Galata</w:t>
      </w:r>
      <w:proofErr w:type="spellEnd"/>
      <w:r w:rsidRPr="00C56ED7">
        <w:rPr>
          <w:rFonts w:ascii="Times" w:eastAsia="Times New Roman" w:hAnsi="Times" w:cs="Calibri"/>
        </w:rPr>
        <w:t xml:space="preserve">, sulla sponda orientale del fiume </w:t>
      </w:r>
      <w:proofErr w:type="spellStart"/>
      <w:r w:rsidRPr="00C56ED7">
        <w:rPr>
          <w:rFonts w:ascii="Times" w:eastAsia="Times New Roman" w:hAnsi="Times" w:cs="Calibri"/>
        </w:rPr>
        <w:t>Karkotis</w:t>
      </w:r>
      <w:proofErr w:type="spellEnd"/>
      <w:r w:rsidRPr="00C56ED7">
        <w:rPr>
          <w:rFonts w:ascii="Times" w:eastAsia="Times New Roman" w:hAnsi="Times" w:cs="Calibri"/>
        </w:rPr>
        <w:t xml:space="preserve">. </w:t>
      </w:r>
      <w:proofErr w:type="spellStart"/>
      <w:r w:rsidRPr="00C56ED7">
        <w:rPr>
          <w:rFonts w:ascii="Times" w:eastAsia="Times New Roman" w:hAnsi="Times" w:cs="Calibri"/>
        </w:rPr>
        <w:t>Particolarità</w:t>
      </w:r>
      <w:proofErr w:type="spellEnd"/>
      <w:r w:rsidRPr="00C56ED7">
        <w:rPr>
          <w:rFonts w:ascii="Times" w:eastAsia="Times New Roman" w:hAnsi="Times" w:cs="Calibri"/>
        </w:rPr>
        <w:t xml:space="preserve"> della chiesa è il suo tetto unico in legno, con tegole ricurve. Apparteneva ad un monastero di cui non è rimasta traccia. Concludiamo la giornata con la visita alla chiesa di </w:t>
      </w:r>
      <w:proofErr w:type="spellStart"/>
      <w:r w:rsidRPr="00C56ED7">
        <w:rPr>
          <w:rFonts w:ascii="Times" w:eastAsia="Times New Roman" w:hAnsi="Times" w:cs="Calibri"/>
          <w:b/>
          <w:bCs/>
        </w:rPr>
        <w:t>Asinou</w:t>
      </w:r>
      <w:proofErr w:type="spellEnd"/>
      <w:r w:rsidRPr="00C56ED7">
        <w:rPr>
          <w:rFonts w:ascii="Times" w:eastAsia="Times New Roman" w:hAnsi="Times" w:cs="Calibri"/>
        </w:rPr>
        <w:t>, dell’</w:t>
      </w:r>
      <w:proofErr w:type="spellStart"/>
      <w:r w:rsidRPr="00C56ED7">
        <w:rPr>
          <w:rFonts w:ascii="Times" w:eastAsia="Times New Roman" w:hAnsi="Times" w:cs="Calibri"/>
        </w:rPr>
        <w:t>XI</w:t>
      </w:r>
      <w:proofErr w:type="spellEnd"/>
      <w:r w:rsidRPr="00C56ED7">
        <w:rPr>
          <w:rFonts w:ascii="Times" w:eastAsia="Times New Roman" w:hAnsi="Times" w:cs="Calibri"/>
        </w:rPr>
        <w:t xml:space="preserve"> sec. periodo durante la quale fu decorata con degli affreschi molto belli e preziosi.</w:t>
      </w:r>
      <w:r w:rsidRPr="00C56ED7">
        <w:rPr>
          <w:rFonts w:ascii="Times" w:eastAsia="Times New Roman" w:hAnsi="Times" w:cs="Calibri"/>
        </w:rPr>
        <w:br/>
      </w: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w:t>
      </w:r>
      <w:r w:rsidRPr="00C56ED7">
        <w:rPr>
          <w:rFonts w:ascii="Times" w:eastAsia="Times New Roman" w:hAnsi="Times" w:cs="Calibri"/>
        </w:rPr>
        <w:br/>
        <w:t>Rientriamo in hotel</w:t>
      </w:r>
      <w:r w:rsidRPr="00C56ED7">
        <w:rPr>
          <w:rFonts w:ascii="Times" w:eastAsia="Times New Roman" w:hAnsi="Times" w:cs="Calibri"/>
        </w:rPr>
        <w:br/>
        <w:t>HB Cena (bevande non incluse)</w:t>
      </w:r>
      <w:r w:rsidRPr="00C56ED7">
        <w:rPr>
          <w:rFonts w:ascii="Times" w:eastAsia="Times New Roman" w:hAnsi="Times" w:cs="Calibri"/>
        </w:rPr>
        <w:br/>
        <w:t xml:space="preserve">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5° giorno: Domenica 20 ott. 2024: PAPHOS / CURIUM: I MOSAICI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CIPRO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Prima colazione al hotel</w:t>
      </w:r>
      <w:r w:rsidRPr="00C56ED7">
        <w:rPr>
          <w:rFonts w:ascii="Times" w:eastAsia="Times New Roman" w:hAnsi="Times" w:cs="Calibri"/>
        </w:rPr>
        <w:br/>
        <w:t>Continuiamo a seguire il racconto del Atti degli apostoli (</w:t>
      </w:r>
      <w:proofErr w:type="spellStart"/>
      <w:r w:rsidRPr="00C56ED7">
        <w:rPr>
          <w:rFonts w:ascii="Times" w:eastAsia="Times New Roman" w:hAnsi="Times" w:cs="Calibri"/>
        </w:rPr>
        <w:t>cap</w:t>
      </w:r>
      <w:proofErr w:type="spellEnd"/>
      <w:r w:rsidRPr="00C56ED7">
        <w:rPr>
          <w:rFonts w:ascii="Times" w:eastAsia="Times New Roman" w:hAnsi="Times" w:cs="Calibri"/>
        </w:rPr>
        <w:t xml:space="preserve"> 13, v 6): “essi (Paolo, </w:t>
      </w:r>
      <w:proofErr w:type="spellStart"/>
      <w:r w:rsidRPr="00C56ED7">
        <w:rPr>
          <w:rFonts w:ascii="Times" w:eastAsia="Times New Roman" w:hAnsi="Times" w:cs="Calibri"/>
        </w:rPr>
        <w:t>Barnaba</w:t>
      </w:r>
      <w:proofErr w:type="spellEnd"/>
      <w:r w:rsidRPr="00C56ED7">
        <w:rPr>
          <w:rFonts w:ascii="Times" w:eastAsia="Times New Roman" w:hAnsi="Times" w:cs="Calibri"/>
        </w:rPr>
        <w:t xml:space="preserve"> e Marco), attraversarono tutta l’isola sino a </w:t>
      </w:r>
      <w:proofErr w:type="spellStart"/>
      <w:r w:rsidRPr="00C56ED7">
        <w:rPr>
          <w:rFonts w:ascii="Times" w:eastAsia="Times New Roman" w:hAnsi="Times" w:cs="Calibri"/>
        </w:rPr>
        <w:t>Pafos</w:t>
      </w:r>
      <w:proofErr w:type="spellEnd"/>
      <w:r w:rsidRPr="00C56ED7">
        <w:rPr>
          <w:rFonts w:ascii="Times" w:eastAsia="Times New Roman" w:hAnsi="Times" w:cs="Calibri"/>
        </w:rPr>
        <w:t xml:space="preserve">”: con loro ci muoviamo verso ovest in direzione di </w:t>
      </w:r>
      <w:proofErr w:type="spellStart"/>
      <w:r w:rsidRPr="00C56ED7">
        <w:rPr>
          <w:rFonts w:ascii="Times" w:eastAsia="Times New Roman" w:hAnsi="Times" w:cs="Calibri"/>
          <w:b/>
          <w:bCs/>
        </w:rPr>
        <w:t>Curium</w:t>
      </w:r>
      <w:proofErr w:type="spellEnd"/>
      <w:r w:rsidRPr="00C56ED7">
        <w:rPr>
          <w:rFonts w:ascii="Times" w:eastAsia="Times New Roman" w:hAnsi="Times" w:cs="Calibri"/>
        </w:rPr>
        <w:t xml:space="preserve">, importante </w:t>
      </w:r>
      <w:proofErr w:type="spellStart"/>
      <w:r w:rsidRPr="00C56ED7">
        <w:rPr>
          <w:rFonts w:ascii="Times" w:eastAsia="Times New Roman" w:hAnsi="Times" w:cs="Calibri"/>
        </w:rPr>
        <w:t>città</w:t>
      </w:r>
      <w:proofErr w:type="spellEnd"/>
      <w:r w:rsidRPr="00C56ED7">
        <w:rPr>
          <w:rFonts w:ascii="Times" w:eastAsia="Times New Roman" w:hAnsi="Times" w:cs="Calibri"/>
        </w:rPr>
        <w:t xml:space="preserve">-stato considerata uno tra i luoghi archeologici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importanti del Mediterraneo. Visitiamo </w:t>
      </w:r>
      <w:r w:rsidRPr="00C56ED7">
        <w:rPr>
          <w:rFonts w:ascii="Times" w:eastAsia="Times New Roman" w:hAnsi="Times" w:cs="Calibri"/>
          <w:b/>
          <w:bCs/>
        </w:rPr>
        <w:t xml:space="preserve">l’anfiteatro greco-romano e la casa di </w:t>
      </w:r>
      <w:proofErr w:type="spellStart"/>
      <w:r w:rsidRPr="00C56ED7">
        <w:rPr>
          <w:rFonts w:ascii="Times" w:eastAsia="Times New Roman" w:hAnsi="Times" w:cs="Calibri"/>
          <w:b/>
          <w:bCs/>
        </w:rPr>
        <w:t>Eustolio</w:t>
      </w:r>
      <w:proofErr w:type="spellEnd"/>
      <w:r w:rsidRPr="00C56ED7">
        <w:rPr>
          <w:rFonts w:ascii="Times" w:eastAsia="Times New Roman" w:hAnsi="Times" w:cs="Calibri"/>
          <w:b/>
          <w:bCs/>
        </w:rPr>
        <w:t xml:space="preserve">. </w:t>
      </w:r>
      <w:r w:rsidRPr="00C56ED7">
        <w:rPr>
          <w:rFonts w:ascii="Times" w:eastAsia="Times New Roman" w:hAnsi="Times" w:cs="Calibri"/>
        </w:rPr>
        <w:t xml:space="preserve">Proseguiamo poi per </w:t>
      </w:r>
      <w:r w:rsidRPr="00C56ED7">
        <w:rPr>
          <w:rFonts w:ascii="Times" w:eastAsia="Times New Roman" w:hAnsi="Times" w:cs="Calibri"/>
          <w:b/>
          <w:bCs/>
        </w:rPr>
        <w:t xml:space="preserve">Petra </w:t>
      </w:r>
      <w:proofErr w:type="spellStart"/>
      <w:r w:rsidRPr="00C56ED7">
        <w:rPr>
          <w:rFonts w:ascii="Times" w:eastAsia="Times New Roman" w:hAnsi="Times" w:cs="Calibri"/>
          <w:b/>
          <w:bCs/>
        </w:rPr>
        <w:t>tou</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Romiou</w:t>
      </w:r>
      <w:proofErr w:type="spellEnd"/>
      <w:r w:rsidRPr="00C56ED7">
        <w:rPr>
          <w:rFonts w:ascii="Times" w:eastAsia="Times New Roman" w:hAnsi="Times" w:cs="Calibri"/>
        </w:rPr>
        <w:t xml:space="preserve">, il luogo di nascita di Venere </w:t>
      </w:r>
      <w:r w:rsidRPr="00C56ED7">
        <w:rPr>
          <w:rFonts w:ascii="Times" w:eastAsia="Times New Roman" w:hAnsi="Times" w:cs="Calibri"/>
          <w:color w:val="FF0000"/>
        </w:rPr>
        <w:t>(</w:t>
      </w:r>
      <w:proofErr w:type="spellStart"/>
      <w:r w:rsidRPr="00C56ED7">
        <w:rPr>
          <w:rFonts w:ascii="Times" w:eastAsia="Times New Roman" w:hAnsi="Times" w:cs="Calibri"/>
          <w:color w:val="FF0000"/>
        </w:rPr>
        <w:t>photostop</w:t>
      </w:r>
      <w:proofErr w:type="spellEnd"/>
      <w:r w:rsidRPr="00C56ED7">
        <w:rPr>
          <w:rFonts w:ascii="Times" w:eastAsia="Times New Roman" w:hAnsi="Times" w:cs="Calibri"/>
          <w:color w:val="FF0000"/>
        </w:rPr>
        <w:t xml:space="preserve">) </w:t>
      </w:r>
      <w:r w:rsidRPr="00C56ED7">
        <w:rPr>
          <w:rFonts w:ascii="Times" w:eastAsia="Times New Roman" w:hAnsi="Times" w:cs="Calibri"/>
        </w:rPr>
        <w:t xml:space="preserve">e per la famosa </w:t>
      </w:r>
      <w:r w:rsidRPr="00C56ED7">
        <w:rPr>
          <w:rFonts w:ascii="Times" w:eastAsia="Times New Roman" w:hAnsi="Times" w:cs="Calibri"/>
          <w:b/>
          <w:bCs/>
        </w:rPr>
        <w:t xml:space="preserve">chiesa di </w:t>
      </w:r>
      <w:proofErr w:type="spellStart"/>
      <w:r w:rsidRPr="00C56ED7">
        <w:rPr>
          <w:rFonts w:ascii="Times" w:eastAsia="Times New Roman" w:hAnsi="Times" w:cs="Calibri"/>
          <w:b/>
          <w:bCs/>
        </w:rPr>
        <w:t>Agia</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Paraskevi</w:t>
      </w:r>
      <w:proofErr w:type="spellEnd"/>
      <w:r w:rsidRPr="00C56ED7">
        <w:rPr>
          <w:rFonts w:ascii="Times" w:eastAsia="Times New Roman" w:hAnsi="Times" w:cs="Calibri"/>
          <w:b/>
          <w:bCs/>
        </w:rPr>
        <w:t xml:space="preserve"> </w:t>
      </w:r>
      <w:r w:rsidRPr="00C56ED7">
        <w:rPr>
          <w:rFonts w:ascii="Times" w:eastAsia="Times New Roman" w:hAnsi="Times" w:cs="Calibri"/>
        </w:rPr>
        <w:t xml:space="preserve">del XV secolo, una delle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preziose di Cipro del, sormontata da cinque cupole che formano una croce e abbellita da affreschi. Successiva sosta alle </w:t>
      </w:r>
      <w:r w:rsidRPr="00C56ED7">
        <w:rPr>
          <w:rFonts w:ascii="Times" w:eastAsia="Times New Roman" w:hAnsi="Times" w:cs="Calibri"/>
          <w:b/>
          <w:bCs/>
        </w:rPr>
        <w:t xml:space="preserve">rovine della chiesa di </w:t>
      </w:r>
      <w:proofErr w:type="spellStart"/>
      <w:r w:rsidRPr="00C56ED7">
        <w:rPr>
          <w:rFonts w:ascii="Times" w:eastAsia="Times New Roman" w:hAnsi="Times" w:cs="Calibri"/>
          <w:b/>
          <w:bCs/>
        </w:rPr>
        <w:t>Pangia</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Crysopolitisa</w:t>
      </w:r>
      <w:proofErr w:type="spellEnd"/>
      <w:r w:rsidRPr="00C56ED7">
        <w:rPr>
          <w:rFonts w:ascii="Times" w:eastAsia="Times New Roman" w:hAnsi="Times" w:cs="Calibri"/>
          <w:b/>
          <w:bCs/>
        </w:rPr>
        <w:t xml:space="preserve"> </w:t>
      </w:r>
      <w:r w:rsidRPr="00C56ED7">
        <w:rPr>
          <w:rFonts w:ascii="Times" w:eastAsia="Times New Roman" w:hAnsi="Times" w:cs="Calibri"/>
        </w:rPr>
        <w:t>(</w:t>
      </w:r>
      <w:r w:rsidRPr="00C56ED7">
        <w:rPr>
          <w:rFonts w:ascii="Times" w:eastAsia="Times New Roman" w:hAnsi="Times" w:cs="Calibri"/>
          <w:i/>
          <w:iCs/>
          <w:color w:val="FF0000"/>
        </w:rPr>
        <w:t>esterno</w:t>
      </w:r>
      <w:r w:rsidRPr="00C56ED7">
        <w:rPr>
          <w:rFonts w:ascii="Times" w:eastAsia="Times New Roman" w:hAnsi="Times" w:cs="Calibri"/>
          <w:color w:val="FF0000"/>
        </w:rPr>
        <w:t xml:space="preserve">), </w:t>
      </w:r>
      <w:r w:rsidRPr="00C56ED7">
        <w:rPr>
          <w:rFonts w:ascii="Times" w:eastAsia="Times New Roman" w:hAnsi="Times" w:cs="Calibri"/>
        </w:rPr>
        <w:t xml:space="preserve">costruita nel XII secolo sopra le rovine della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grande basilica del primo periodo bizantino dell’isola: all’interno è custodita la colonna </w:t>
      </w:r>
      <w:r w:rsidRPr="00C56ED7">
        <w:rPr>
          <w:rFonts w:ascii="Times" w:eastAsia="Times New Roman" w:hAnsi="Times" w:cs="Calibri"/>
          <w:i/>
          <w:iCs/>
          <w:color w:val="FF0000"/>
        </w:rPr>
        <w:t>(vista dalla parte esterna del sito</w:t>
      </w:r>
      <w:r w:rsidRPr="00C56ED7">
        <w:rPr>
          <w:rFonts w:ascii="Times" w:eastAsia="Times New Roman" w:hAnsi="Times" w:cs="Calibri"/>
          <w:color w:val="FF0000"/>
        </w:rPr>
        <w:t xml:space="preserve">) </w:t>
      </w:r>
      <w:r w:rsidRPr="00C56ED7">
        <w:rPr>
          <w:rFonts w:ascii="Times" w:eastAsia="Times New Roman" w:hAnsi="Times" w:cs="Calibri"/>
        </w:rPr>
        <w:t xml:space="preserve">dove la tradizione racconta che San Paolo venne flagellato prima che il governatore romano Sergio Paolo si convertisse al cristianesimo. La giornata si conclude con la visita ai famosi mosaici di </w:t>
      </w:r>
      <w:proofErr w:type="spellStart"/>
      <w:r w:rsidRPr="00C56ED7">
        <w:rPr>
          <w:rFonts w:ascii="Times" w:eastAsia="Times New Roman" w:hAnsi="Times" w:cs="Calibri"/>
        </w:rPr>
        <w:t>Paphos</w:t>
      </w:r>
      <w:proofErr w:type="spellEnd"/>
      <w:r w:rsidRPr="00C56ED7">
        <w:rPr>
          <w:rFonts w:ascii="Times" w:eastAsia="Times New Roman" w:hAnsi="Times" w:cs="Calibri"/>
        </w:rPr>
        <w:t xml:space="preserve"> il cui massimo esempio si </w:t>
      </w:r>
      <w:proofErr w:type="spellStart"/>
      <w:r w:rsidRPr="00C56ED7">
        <w:rPr>
          <w:rFonts w:ascii="Times" w:eastAsia="Times New Roman" w:hAnsi="Times" w:cs="Calibri"/>
        </w:rPr>
        <w:t>può</w:t>
      </w:r>
      <w:proofErr w:type="spellEnd"/>
      <w:r w:rsidRPr="00C56ED7">
        <w:rPr>
          <w:rFonts w:ascii="Times" w:eastAsia="Times New Roman" w:hAnsi="Times" w:cs="Calibri"/>
        </w:rPr>
        <w:t xml:space="preserve"> trovare all’interno della </w:t>
      </w:r>
      <w:r w:rsidRPr="00C56ED7">
        <w:rPr>
          <w:rFonts w:ascii="Times" w:eastAsia="Times New Roman" w:hAnsi="Times" w:cs="Calibri"/>
          <w:b/>
          <w:bCs/>
        </w:rPr>
        <w:t>Casa di Dionisio</w:t>
      </w:r>
      <w:r w:rsidRPr="00C56ED7">
        <w:rPr>
          <w:rFonts w:ascii="Times" w:eastAsia="Times New Roman" w:hAnsi="Times" w:cs="Calibri"/>
        </w:rPr>
        <w:t xml:space="preserve">, la cui pavimentazione è considerata una della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belle dell’area mediterranea</w:t>
      </w:r>
      <w:r w:rsidRPr="00C56ED7">
        <w:rPr>
          <w:rFonts w:ascii="Times" w:eastAsia="Times New Roman" w:hAnsi="Times" w:cs="Calibri"/>
        </w:rPr>
        <w:br/>
      </w: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w:t>
      </w:r>
      <w:r w:rsidRPr="00C56ED7">
        <w:rPr>
          <w:rFonts w:ascii="Times" w:eastAsia="Times New Roman" w:hAnsi="Times" w:cs="Calibri"/>
        </w:rPr>
        <w:br/>
        <w:t>Rientriamo in hotel</w:t>
      </w:r>
      <w:r w:rsidRPr="00C56ED7">
        <w:rPr>
          <w:rFonts w:ascii="Times" w:eastAsia="Times New Roman" w:hAnsi="Times" w:cs="Calibri"/>
        </w:rPr>
        <w:br/>
        <w:t>HB Cena (bevande non incluse)</w:t>
      </w:r>
      <w:r w:rsidRPr="00C56ED7">
        <w:rPr>
          <w:rFonts w:ascii="Times" w:eastAsia="Times New Roman" w:hAnsi="Times" w:cs="Calibri"/>
        </w:rPr>
        <w:br/>
        <w:t xml:space="preserve">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6° giorno: </w:t>
      </w:r>
      <w:proofErr w:type="spellStart"/>
      <w:r w:rsidRPr="00C56ED7">
        <w:rPr>
          <w:rFonts w:ascii="Times" w:eastAsia="Times New Roman" w:hAnsi="Times" w:cs="Calibri"/>
          <w:b/>
          <w:bCs/>
          <w:i/>
          <w:iCs/>
        </w:rPr>
        <w:t>Lunedì</w:t>
      </w:r>
      <w:proofErr w:type="spellEnd"/>
      <w:r w:rsidRPr="00C56ED7">
        <w:rPr>
          <w:rFonts w:ascii="Times" w:eastAsia="Times New Roman" w:hAnsi="Times" w:cs="Calibri"/>
          <w:b/>
          <w:bCs/>
          <w:i/>
          <w:iCs/>
        </w:rPr>
        <w:t xml:space="preserve"> 21 </w:t>
      </w:r>
      <w:proofErr w:type="spellStart"/>
      <w:r w:rsidRPr="00C56ED7">
        <w:rPr>
          <w:rFonts w:ascii="Times" w:eastAsia="Times New Roman" w:hAnsi="Times" w:cs="Calibri"/>
          <w:b/>
          <w:bCs/>
          <w:i/>
          <w:iCs/>
        </w:rPr>
        <w:t>ott</w:t>
      </w:r>
      <w:proofErr w:type="spellEnd"/>
      <w:r w:rsidRPr="00C56ED7">
        <w:rPr>
          <w:rFonts w:ascii="Times" w:eastAsia="Times New Roman" w:hAnsi="Times" w:cs="Calibri"/>
          <w:b/>
          <w:bCs/>
          <w:i/>
          <w:iCs/>
        </w:rPr>
        <w:t xml:space="preserve"> 2024: CASTELLO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S. ILARIONE / MONASTERO </w:t>
      </w:r>
      <w:proofErr w:type="spellStart"/>
      <w:r w:rsidRPr="00C56ED7">
        <w:rPr>
          <w:rFonts w:ascii="Times" w:eastAsia="Times New Roman" w:hAnsi="Times" w:cs="Calibri"/>
          <w:b/>
          <w:bCs/>
          <w:i/>
          <w:iCs/>
        </w:rPr>
        <w:t>DI</w:t>
      </w:r>
      <w:proofErr w:type="spellEnd"/>
      <w:r w:rsidRPr="00C56ED7">
        <w:rPr>
          <w:rFonts w:ascii="Times" w:eastAsia="Times New Roman" w:hAnsi="Times" w:cs="Calibri"/>
          <w:b/>
          <w:bCs/>
          <w:i/>
          <w:iCs/>
        </w:rPr>
        <w:t xml:space="preserve"> BELLAPAIS / KYRENIA: LA CIPRO DEI CROCIATI</w:t>
      </w:r>
      <w:r w:rsidRPr="00C56ED7">
        <w:rPr>
          <w:rFonts w:ascii="Times" w:eastAsia="Times New Roman" w:hAnsi="Times" w:cs="Calibri"/>
          <w:b/>
          <w:bCs/>
          <w:i/>
          <w:iCs/>
        </w:rPr>
        <w:br/>
      </w:r>
      <w:r w:rsidRPr="00C56ED7">
        <w:rPr>
          <w:rFonts w:ascii="Times" w:eastAsia="Times New Roman" w:hAnsi="Times" w:cs="Calibri"/>
        </w:rPr>
        <w:t>Prima colazione al hotel</w:t>
      </w:r>
      <w:r w:rsidRPr="00C56ED7">
        <w:rPr>
          <w:rFonts w:ascii="Times" w:eastAsia="Times New Roman" w:hAnsi="Times" w:cs="Calibri"/>
        </w:rPr>
        <w:br/>
      </w:r>
      <w:proofErr w:type="spellStart"/>
      <w:r w:rsidRPr="00C56ED7">
        <w:rPr>
          <w:rFonts w:ascii="Times" w:eastAsia="Times New Roman" w:hAnsi="Times" w:cs="Calibri"/>
        </w:rPr>
        <w:t>Partenna</w:t>
      </w:r>
      <w:proofErr w:type="spellEnd"/>
      <w:r w:rsidRPr="00C56ED7">
        <w:rPr>
          <w:rFonts w:ascii="Times" w:eastAsia="Times New Roman" w:hAnsi="Times" w:cs="Calibri"/>
        </w:rPr>
        <w:t xml:space="preserve"> per il </w:t>
      </w:r>
      <w:r w:rsidRPr="00C56ED7">
        <w:rPr>
          <w:rFonts w:ascii="Times" w:eastAsia="Times New Roman" w:hAnsi="Times" w:cs="Calibri"/>
          <w:b/>
          <w:bCs/>
        </w:rPr>
        <w:t xml:space="preserve">Castello di San </w:t>
      </w:r>
      <w:proofErr w:type="spellStart"/>
      <w:r w:rsidRPr="00C56ED7">
        <w:rPr>
          <w:rFonts w:ascii="Times" w:eastAsia="Times New Roman" w:hAnsi="Times" w:cs="Calibri"/>
          <w:b/>
          <w:bCs/>
        </w:rPr>
        <w:t>Ilarione</w:t>
      </w:r>
      <w:proofErr w:type="spellEnd"/>
      <w:r w:rsidRPr="00C56ED7">
        <w:rPr>
          <w:rFonts w:ascii="Times" w:eastAsia="Times New Roman" w:hAnsi="Times" w:cs="Calibri"/>
        </w:rPr>
        <w:t xml:space="preserve">, importante punto di osservazione dei crociati provenienti da Gerusalemme, a 700 metri sul livello del mare: prese il nome dall’eremita sant’Ilario, intorno alla cui tomba sorse un monastero e poi la fortezza che </w:t>
      </w:r>
      <w:proofErr w:type="spellStart"/>
      <w:r w:rsidRPr="00C56ED7">
        <w:rPr>
          <w:rFonts w:ascii="Times" w:eastAsia="Times New Roman" w:hAnsi="Times" w:cs="Calibri"/>
        </w:rPr>
        <w:t>diventerà</w:t>
      </w:r>
      <w:proofErr w:type="spellEnd"/>
      <w:r w:rsidRPr="00C56ED7">
        <w:rPr>
          <w:rFonts w:ascii="Times" w:eastAsia="Times New Roman" w:hAnsi="Times" w:cs="Calibri"/>
        </w:rPr>
        <w:t xml:space="preserve"> una roccaforte per i crociati prima, e poi per i genovesi e i veneziani. Proseguiamo quindi per la splendida </w:t>
      </w:r>
      <w:r w:rsidRPr="00C56ED7">
        <w:rPr>
          <w:rFonts w:ascii="Times" w:eastAsia="Times New Roman" w:hAnsi="Times" w:cs="Calibri"/>
          <w:b/>
          <w:bCs/>
        </w:rPr>
        <w:t xml:space="preserve">abbazia di </w:t>
      </w:r>
      <w:proofErr w:type="spellStart"/>
      <w:r w:rsidRPr="00C56ED7">
        <w:rPr>
          <w:rFonts w:ascii="Times" w:eastAsia="Times New Roman" w:hAnsi="Times" w:cs="Calibri"/>
          <w:b/>
          <w:bCs/>
        </w:rPr>
        <w:t>Bellapais</w:t>
      </w:r>
      <w:proofErr w:type="spellEnd"/>
      <w:r w:rsidRPr="00C56ED7">
        <w:rPr>
          <w:rFonts w:ascii="Times" w:eastAsia="Times New Roman" w:hAnsi="Times" w:cs="Calibri"/>
          <w:b/>
          <w:bCs/>
        </w:rPr>
        <w:t xml:space="preserve"> </w:t>
      </w:r>
      <w:r w:rsidRPr="00C56ED7">
        <w:rPr>
          <w:rFonts w:ascii="Times" w:eastAsia="Times New Roman" w:hAnsi="Times" w:cs="Calibri"/>
        </w:rPr>
        <w:t xml:space="preserve">in gotico francese, fondata alla fine del XII sec. da </w:t>
      </w:r>
      <w:proofErr w:type="spellStart"/>
      <w:r w:rsidRPr="00C56ED7">
        <w:rPr>
          <w:rFonts w:ascii="Times" w:eastAsia="Times New Roman" w:hAnsi="Times" w:cs="Calibri"/>
        </w:rPr>
        <w:t>Amaury</w:t>
      </w:r>
      <w:proofErr w:type="spellEnd"/>
      <w:r w:rsidRPr="00C56ED7">
        <w:rPr>
          <w:rFonts w:ascii="Times" w:eastAsia="Times New Roman" w:hAnsi="Times" w:cs="Calibri"/>
        </w:rPr>
        <w:t xml:space="preserve"> de </w:t>
      </w:r>
      <w:proofErr w:type="spellStart"/>
      <w:r w:rsidRPr="00C56ED7">
        <w:rPr>
          <w:rFonts w:ascii="Times" w:eastAsia="Times New Roman" w:hAnsi="Times" w:cs="Calibri"/>
        </w:rPr>
        <w:t>Lusignan</w:t>
      </w:r>
      <w:proofErr w:type="spellEnd"/>
      <w:r w:rsidRPr="00C56ED7">
        <w:rPr>
          <w:rFonts w:ascii="Times" w:eastAsia="Times New Roman" w:hAnsi="Times" w:cs="Calibri"/>
        </w:rPr>
        <w:t xml:space="preserve">, re di Cipro e di Gerusalemme. Arriviamo infine a </w:t>
      </w:r>
      <w:proofErr w:type="spellStart"/>
      <w:r w:rsidRPr="00C56ED7">
        <w:rPr>
          <w:rFonts w:ascii="Times" w:eastAsia="Times New Roman" w:hAnsi="Times" w:cs="Calibri"/>
        </w:rPr>
        <w:t>Keryneia</w:t>
      </w:r>
      <w:proofErr w:type="spellEnd"/>
      <w:r w:rsidRPr="00C56ED7">
        <w:rPr>
          <w:rFonts w:ascii="Times" w:eastAsia="Times New Roman" w:hAnsi="Times" w:cs="Calibri"/>
        </w:rPr>
        <w:t xml:space="preserve">, vivace cittadina sulla costa: visitiamo il </w:t>
      </w:r>
      <w:r w:rsidRPr="00C56ED7">
        <w:rPr>
          <w:rFonts w:ascii="Times" w:eastAsia="Times New Roman" w:hAnsi="Times" w:cs="Calibri"/>
          <w:b/>
          <w:bCs/>
        </w:rPr>
        <w:t xml:space="preserve">castello </w:t>
      </w:r>
      <w:r w:rsidRPr="00C56ED7">
        <w:rPr>
          <w:rFonts w:ascii="Times" w:eastAsia="Times New Roman" w:hAnsi="Times" w:cs="Calibri"/>
        </w:rPr>
        <w:t>dell’</w:t>
      </w:r>
      <w:proofErr w:type="spellStart"/>
      <w:r w:rsidRPr="00C56ED7">
        <w:rPr>
          <w:rFonts w:ascii="Times" w:eastAsia="Times New Roman" w:hAnsi="Times" w:cs="Calibri"/>
        </w:rPr>
        <w:t>XI</w:t>
      </w:r>
      <w:proofErr w:type="spellEnd"/>
      <w:r w:rsidRPr="00C56ED7">
        <w:rPr>
          <w:rFonts w:ascii="Times" w:eastAsia="Times New Roman" w:hAnsi="Times" w:cs="Calibri"/>
        </w:rPr>
        <w:t xml:space="preserve"> sec. e il museo che conserva il relitto di una nave naufragato nel 300 </w:t>
      </w:r>
      <w:proofErr w:type="spellStart"/>
      <w:r w:rsidRPr="00C56ED7">
        <w:rPr>
          <w:rFonts w:ascii="Times" w:eastAsia="Times New Roman" w:hAnsi="Times" w:cs="Calibri"/>
        </w:rPr>
        <w:t>a.C</w:t>
      </w:r>
      <w:proofErr w:type="spellEnd"/>
      <w:r w:rsidRPr="00C56ED7">
        <w:rPr>
          <w:rFonts w:ascii="Times" w:eastAsia="Times New Roman" w:hAnsi="Times" w:cs="Calibri"/>
        </w:rPr>
        <w:t xml:space="preserve">.. </w:t>
      </w: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lastRenderedPageBreak/>
        <w:t>Rientriamo in hotel</w:t>
      </w:r>
      <w:r w:rsidRPr="00C56ED7">
        <w:rPr>
          <w:rFonts w:ascii="Times" w:eastAsia="Times New Roman" w:hAnsi="Times" w:cs="Calibri"/>
        </w:rPr>
        <w:br/>
        <w:t xml:space="preserve">HB Cena (bevande non incluse) 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7° giorno: </w:t>
      </w:r>
      <w:proofErr w:type="spellStart"/>
      <w:r w:rsidRPr="00C56ED7">
        <w:rPr>
          <w:rFonts w:ascii="Times" w:eastAsia="Times New Roman" w:hAnsi="Times" w:cs="Calibri"/>
          <w:b/>
          <w:bCs/>
          <w:i/>
          <w:iCs/>
        </w:rPr>
        <w:t>Martedi</w:t>
      </w:r>
      <w:proofErr w:type="spellEnd"/>
      <w:r w:rsidRPr="00C56ED7">
        <w:rPr>
          <w:rFonts w:ascii="Times" w:eastAsia="Times New Roman" w:hAnsi="Times" w:cs="Calibri"/>
          <w:b/>
          <w:bCs/>
          <w:i/>
          <w:iCs/>
        </w:rPr>
        <w:t xml:space="preserve"> 22 </w:t>
      </w:r>
      <w:proofErr w:type="spellStart"/>
      <w:r w:rsidRPr="00C56ED7">
        <w:rPr>
          <w:rFonts w:ascii="Times" w:eastAsia="Times New Roman" w:hAnsi="Times" w:cs="Calibri"/>
          <w:b/>
          <w:bCs/>
          <w:i/>
          <w:iCs/>
        </w:rPr>
        <w:t>ott</w:t>
      </w:r>
      <w:proofErr w:type="spellEnd"/>
      <w:r w:rsidRPr="00C56ED7">
        <w:rPr>
          <w:rFonts w:ascii="Times" w:eastAsia="Times New Roman" w:hAnsi="Times" w:cs="Calibri"/>
          <w:b/>
          <w:bCs/>
          <w:i/>
          <w:iCs/>
        </w:rPr>
        <w:t xml:space="preserve"> 2024: MONTI TROODOS: LE CHIESE BIZANTINE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Prima colazione al hotel</w:t>
      </w:r>
      <w:r w:rsidRPr="00C56ED7">
        <w:rPr>
          <w:rFonts w:ascii="Times" w:eastAsia="Times New Roman" w:hAnsi="Times" w:cs="Calibri"/>
        </w:rPr>
        <w:br/>
        <w:t xml:space="preserve">Rimaniamo nell’area di </w:t>
      </w:r>
      <w:proofErr w:type="spellStart"/>
      <w:r w:rsidRPr="00C56ED7">
        <w:rPr>
          <w:rFonts w:ascii="Times" w:eastAsia="Times New Roman" w:hAnsi="Times" w:cs="Calibri"/>
        </w:rPr>
        <w:t>Troodos</w:t>
      </w:r>
      <w:proofErr w:type="spellEnd"/>
      <w:r w:rsidRPr="00C56ED7">
        <w:rPr>
          <w:rFonts w:ascii="Times" w:eastAsia="Times New Roman" w:hAnsi="Times" w:cs="Calibri"/>
        </w:rPr>
        <w:t xml:space="preserve"> per approfondire l’arte bizantina: raggiungiamo </w:t>
      </w:r>
      <w:proofErr w:type="spellStart"/>
      <w:r w:rsidRPr="00C56ED7">
        <w:rPr>
          <w:rFonts w:ascii="Times" w:eastAsia="Times New Roman" w:hAnsi="Times" w:cs="Calibri"/>
        </w:rPr>
        <w:t>Pedoulas</w:t>
      </w:r>
      <w:proofErr w:type="spellEnd"/>
      <w:r w:rsidRPr="00C56ED7">
        <w:rPr>
          <w:rFonts w:ascii="Times" w:eastAsia="Times New Roman" w:hAnsi="Times" w:cs="Calibri"/>
        </w:rPr>
        <w:t>, dove visitiamo la chiesa affrescata dell’</w:t>
      </w:r>
      <w:r w:rsidRPr="00C56ED7">
        <w:rPr>
          <w:rFonts w:ascii="Times" w:eastAsia="Times New Roman" w:hAnsi="Times" w:cs="Calibri"/>
          <w:b/>
          <w:bCs/>
        </w:rPr>
        <w:t xml:space="preserve">Arcangelo Michele </w:t>
      </w:r>
      <w:r w:rsidRPr="00C56ED7">
        <w:rPr>
          <w:rFonts w:ascii="Times" w:eastAsia="Times New Roman" w:hAnsi="Times" w:cs="Calibri"/>
        </w:rPr>
        <w:t xml:space="preserve">eretta nel 1474; proseguiamo per il villaggio di </w:t>
      </w:r>
      <w:proofErr w:type="spellStart"/>
      <w:r w:rsidRPr="00C56ED7">
        <w:rPr>
          <w:rFonts w:ascii="Times" w:eastAsia="Times New Roman" w:hAnsi="Times" w:cs="Calibri"/>
        </w:rPr>
        <w:t>Kalapanayioti</w:t>
      </w:r>
      <w:proofErr w:type="spellEnd"/>
      <w:r w:rsidRPr="00C56ED7">
        <w:rPr>
          <w:rFonts w:ascii="Times" w:eastAsia="Times New Roman" w:hAnsi="Times" w:cs="Calibri"/>
        </w:rPr>
        <w:t xml:space="preserve">, dove la chiesa di </w:t>
      </w:r>
      <w:proofErr w:type="spellStart"/>
      <w:r w:rsidRPr="00C56ED7">
        <w:rPr>
          <w:rFonts w:ascii="Times" w:eastAsia="Times New Roman" w:hAnsi="Times" w:cs="Calibri"/>
          <w:b/>
          <w:bCs/>
        </w:rPr>
        <w:t>Ayios</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Ioanni</w:t>
      </w:r>
      <w:proofErr w:type="spellEnd"/>
      <w:r w:rsidRPr="00C56ED7">
        <w:rPr>
          <w:rFonts w:ascii="Times" w:eastAsia="Times New Roman" w:hAnsi="Times" w:cs="Calibri"/>
          <w:b/>
          <w:bCs/>
        </w:rPr>
        <w:t xml:space="preserve"> </w:t>
      </w:r>
      <w:proofErr w:type="spellStart"/>
      <w:r w:rsidRPr="00C56ED7">
        <w:rPr>
          <w:rFonts w:ascii="Times" w:eastAsia="Times New Roman" w:hAnsi="Times" w:cs="Calibri"/>
          <w:b/>
          <w:bCs/>
        </w:rPr>
        <w:t>Lampadistis</w:t>
      </w:r>
      <w:proofErr w:type="spellEnd"/>
      <w:r w:rsidRPr="00C56ED7">
        <w:rPr>
          <w:rFonts w:ascii="Times" w:eastAsia="Times New Roman" w:hAnsi="Times" w:cs="Calibri"/>
        </w:rPr>
        <w:t xml:space="preserve">, custodisce preziosissimi affreschi del XIII e del XV secolo. Ma soprattutto entriamo al </w:t>
      </w:r>
      <w:r w:rsidRPr="00C56ED7">
        <w:rPr>
          <w:rFonts w:ascii="Times" w:eastAsia="Times New Roman" w:hAnsi="Times" w:cs="Calibri"/>
          <w:b/>
          <w:bCs/>
        </w:rPr>
        <w:t xml:space="preserve">Monastero di </w:t>
      </w:r>
      <w:proofErr w:type="spellStart"/>
      <w:r w:rsidRPr="00C56ED7">
        <w:rPr>
          <w:rFonts w:ascii="Times" w:eastAsia="Times New Roman" w:hAnsi="Times" w:cs="Calibri"/>
          <w:b/>
          <w:bCs/>
        </w:rPr>
        <w:t>Kykkos</w:t>
      </w:r>
      <w:proofErr w:type="spellEnd"/>
      <w:r w:rsidRPr="00C56ED7">
        <w:rPr>
          <w:rFonts w:ascii="Times" w:eastAsia="Times New Roman" w:hAnsi="Times" w:cs="Calibri"/>
        </w:rPr>
        <w:t xml:space="preserve">, il </w:t>
      </w:r>
      <w:proofErr w:type="spellStart"/>
      <w:r w:rsidRPr="00C56ED7">
        <w:rPr>
          <w:rFonts w:ascii="Times" w:eastAsia="Times New Roman" w:hAnsi="Times" w:cs="Calibri"/>
        </w:rPr>
        <w:t>più</w:t>
      </w:r>
      <w:proofErr w:type="spellEnd"/>
      <w:r w:rsidRPr="00C56ED7">
        <w:rPr>
          <w:rFonts w:ascii="Times" w:eastAsia="Times New Roman" w:hAnsi="Times" w:cs="Calibri"/>
        </w:rPr>
        <w:t xml:space="preserve"> famoso e ricco monastero dell’isola, fondato nel 1199 e dedicato alla Vergine Maria: qui è esposta una delle icone esistenti attribuite a San Luca. Visita al meraviglioso </w:t>
      </w:r>
      <w:r w:rsidRPr="00C56ED7">
        <w:rPr>
          <w:rFonts w:ascii="Times" w:eastAsia="Times New Roman" w:hAnsi="Times" w:cs="Calibri"/>
          <w:b/>
          <w:bCs/>
        </w:rPr>
        <w:t xml:space="preserve">museo </w:t>
      </w:r>
      <w:r w:rsidRPr="00C56ED7">
        <w:rPr>
          <w:rFonts w:ascii="Times" w:eastAsia="Times New Roman" w:hAnsi="Times" w:cs="Calibri"/>
        </w:rPr>
        <w:t>bizantino del Monastero.</w:t>
      </w:r>
      <w:r w:rsidRPr="00C56ED7">
        <w:rPr>
          <w:rFonts w:ascii="Times" w:eastAsia="Times New Roman" w:hAnsi="Times" w:cs="Calibri"/>
        </w:rPr>
        <w:br/>
      </w:r>
      <w:r w:rsidRPr="00C56ED7">
        <w:rPr>
          <w:rFonts w:ascii="Times" w:eastAsia="Times New Roman" w:hAnsi="Times" w:cs="Calibri"/>
          <w:b/>
          <w:bCs/>
        </w:rPr>
        <w:t xml:space="preserve">Pranzo durante l’escursione </w:t>
      </w:r>
      <w:r w:rsidRPr="00C56ED7">
        <w:rPr>
          <w:rFonts w:ascii="Times" w:eastAsia="Times New Roman" w:hAnsi="Times" w:cs="Calibri"/>
        </w:rPr>
        <w:t xml:space="preserve">con 1 </w:t>
      </w:r>
      <w:proofErr w:type="spellStart"/>
      <w:r w:rsidRPr="00C56ED7">
        <w:rPr>
          <w:rFonts w:ascii="Times" w:eastAsia="Times New Roman" w:hAnsi="Times" w:cs="Calibri"/>
        </w:rPr>
        <w:t>local</w:t>
      </w:r>
      <w:proofErr w:type="spellEnd"/>
      <w:r w:rsidRPr="00C56ED7">
        <w:rPr>
          <w:rFonts w:ascii="Times" w:eastAsia="Times New Roman" w:hAnsi="Times" w:cs="Calibri"/>
        </w:rPr>
        <w:t xml:space="preserve"> drink ed acqua naturale</w:t>
      </w:r>
      <w:r w:rsidRPr="00C56ED7">
        <w:rPr>
          <w:rFonts w:ascii="Times" w:eastAsia="Times New Roman" w:hAnsi="Times" w:cs="Calibri"/>
        </w:rPr>
        <w:br/>
        <w:t>Rientriamo in hotel</w:t>
      </w:r>
      <w:r w:rsidRPr="00C56ED7">
        <w:rPr>
          <w:rFonts w:ascii="Times" w:eastAsia="Times New Roman" w:hAnsi="Times" w:cs="Calibri"/>
        </w:rPr>
        <w:br/>
        <w:t>HB Cena (bevande non incluse)</w:t>
      </w:r>
      <w:r w:rsidRPr="00C56ED7">
        <w:rPr>
          <w:rFonts w:ascii="Times" w:eastAsia="Times New Roman" w:hAnsi="Times" w:cs="Calibri"/>
        </w:rPr>
        <w:br/>
        <w:t xml:space="preserve">Pernottamento in hotel a </w:t>
      </w:r>
      <w:proofErr w:type="spellStart"/>
      <w:r w:rsidRPr="00C56ED7">
        <w:rPr>
          <w:rFonts w:ascii="Times" w:eastAsia="Times New Roman" w:hAnsi="Times" w:cs="Calibri"/>
        </w:rPr>
        <w:t>Limassol</w:t>
      </w:r>
      <w:proofErr w:type="spellEnd"/>
      <w:r w:rsidRPr="00C56ED7">
        <w:rPr>
          <w:rFonts w:ascii="Times" w:eastAsia="Times New Roman" w:hAnsi="Times" w:cs="Calibri"/>
        </w:rPr>
        <w:t xml:space="preserve">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b/>
          <w:bCs/>
          <w:i/>
          <w:iCs/>
        </w:rPr>
        <w:t xml:space="preserve">8° giorno: </w:t>
      </w:r>
      <w:proofErr w:type="spellStart"/>
      <w:r w:rsidRPr="00C56ED7">
        <w:rPr>
          <w:rFonts w:ascii="Times" w:eastAsia="Times New Roman" w:hAnsi="Times" w:cs="Calibri"/>
          <w:b/>
          <w:bCs/>
          <w:i/>
          <w:iCs/>
        </w:rPr>
        <w:t>Mercoledi</w:t>
      </w:r>
      <w:proofErr w:type="spellEnd"/>
      <w:r w:rsidRPr="00C56ED7">
        <w:rPr>
          <w:rFonts w:ascii="Times" w:eastAsia="Times New Roman" w:hAnsi="Times" w:cs="Calibri"/>
          <w:b/>
          <w:bCs/>
          <w:i/>
          <w:iCs/>
        </w:rPr>
        <w:t xml:space="preserve"> 23 </w:t>
      </w:r>
      <w:proofErr w:type="spellStart"/>
      <w:r w:rsidRPr="00C56ED7">
        <w:rPr>
          <w:rFonts w:ascii="Times" w:eastAsia="Times New Roman" w:hAnsi="Times" w:cs="Calibri"/>
          <w:b/>
          <w:bCs/>
          <w:i/>
          <w:iCs/>
        </w:rPr>
        <w:t>ott</w:t>
      </w:r>
      <w:proofErr w:type="spellEnd"/>
      <w:r w:rsidRPr="00C56ED7">
        <w:rPr>
          <w:rFonts w:ascii="Times" w:eastAsia="Times New Roman" w:hAnsi="Times" w:cs="Calibri"/>
          <w:b/>
          <w:bCs/>
          <w:i/>
          <w:iCs/>
        </w:rPr>
        <w:t xml:space="preserve"> 2024: PARTENZA </w:t>
      </w:r>
    </w:p>
    <w:p w:rsidR="00C56ED7" w:rsidRPr="00C56ED7" w:rsidRDefault="00C56ED7" w:rsidP="00C56ED7">
      <w:pPr>
        <w:spacing w:before="100" w:beforeAutospacing="1" w:after="100" w:afterAutospacing="1" w:line="240" w:lineRule="auto"/>
        <w:rPr>
          <w:rFonts w:ascii="Times" w:eastAsia="Times New Roman" w:hAnsi="Times" w:cs="Times New Roman"/>
        </w:rPr>
      </w:pPr>
      <w:r w:rsidRPr="00C56ED7">
        <w:rPr>
          <w:rFonts w:ascii="Times" w:eastAsia="Times New Roman" w:hAnsi="Times" w:cs="Calibri"/>
        </w:rPr>
        <w:t xml:space="preserve">Dopo la prima colazione, tempo </w:t>
      </w:r>
      <w:proofErr w:type="spellStart"/>
      <w:r w:rsidRPr="00C56ED7">
        <w:rPr>
          <w:rFonts w:ascii="Times" w:eastAsia="Times New Roman" w:hAnsi="Times" w:cs="Calibri"/>
        </w:rPr>
        <w:t>llibero</w:t>
      </w:r>
      <w:proofErr w:type="spellEnd"/>
      <w:r w:rsidRPr="00C56ED7">
        <w:rPr>
          <w:rFonts w:ascii="Times" w:eastAsia="Times New Roman" w:hAnsi="Times" w:cs="Calibri"/>
        </w:rPr>
        <w:t xml:space="preserve"> in hotel </w:t>
      </w:r>
    </w:p>
    <w:p w:rsidR="00C56ED7" w:rsidRDefault="00C56ED7" w:rsidP="00C56ED7">
      <w:pPr>
        <w:spacing w:before="100" w:beforeAutospacing="1" w:after="100" w:afterAutospacing="1" w:line="240" w:lineRule="auto"/>
        <w:rPr>
          <w:rFonts w:ascii="Times" w:eastAsia="Times New Roman" w:hAnsi="Times" w:cs="Calibri"/>
        </w:rPr>
      </w:pPr>
      <w:proofErr w:type="spellStart"/>
      <w:r w:rsidRPr="00C56ED7">
        <w:rPr>
          <w:rFonts w:ascii="Times" w:eastAsia="Times New Roman" w:hAnsi="Times" w:cs="Calibri"/>
          <w:color w:val="FF0000"/>
        </w:rPr>
        <w:t>Check</w:t>
      </w:r>
      <w:proofErr w:type="spellEnd"/>
      <w:r w:rsidRPr="00C56ED7">
        <w:rPr>
          <w:rFonts w:ascii="Times" w:eastAsia="Times New Roman" w:hAnsi="Times" w:cs="Calibri"/>
          <w:color w:val="FF0000"/>
        </w:rPr>
        <w:t xml:space="preserve"> out mezzogiorno.</w:t>
      </w:r>
      <w:r w:rsidRPr="00C56ED7">
        <w:rPr>
          <w:rFonts w:ascii="Times" w:eastAsia="Times New Roman" w:hAnsi="Times" w:cs="Calibri"/>
          <w:color w:val="FF0000"/>
        </w:rPr>
        <w:br/>
        <w:t>Pranzo Libero.</w:t>
      </w:r>
      <w:r w:rsidRPr="00C56ED7">
        <w:rPr>
          <w:rFonts w:ascii="Times" w:eastAsia="Times New Roman" w:hAnsi="Times" w:cs="Calibri"/>
          <w:color w:val="FF0000"/>
        </w:rPr>
        <w:br/>
      </w:r>
      <w:r w:rsidRPr="00C56ED7">
        <w:rPr>
          <w:rFonts w:ascii="Times" w:eastAsia="Times New Roman" w:hAnsi="Times" w:cs="Calibri"/>
        </w:rPr>
        <w:t xml:space="preserve">Trasferimento in aeroporto alle ore 14.15; disbrigo delle operazioni di imbarco e partenza alle ore 17:25 </w:t>
      </w:r>
    </w:p>
    <w:p w:rsidR="00293D17" w:rsidRPr="00C56ED7" w:rsidRDefault="00293D17" w:rsidP="00C56ED7">
      <w:pPr>
        <w:spacing w:before="100" w:beforeAutospacing="1" w:after="100" w:afterAutospacing="1" w:line="240" w:lineRule="auto"/>
        <w:rPr>
          <w:rFonts w:ascii="Times" w:eastAsia="Times New Roman" w:hAnsi="Times" w:cs="Times New Roman"/>
        </w:rPr>
      </w:pPr>
    </w:p>
    <w:p w:rsidR="00C56ED7" w:rsidRPr="00C56ED7" w:rsidRDefault="00C56ED7" w:rsidP="00C56ED7">
      <w:pPr>
        <w:jc w:val="center"/>
        <w:rPr>
          <w:rFonts w:ascii="Times New Roman" w:hAnsi="Times New Roman" w:cs="Times New Roman"/>
          <w:b/>
          <w:bCs/>
        </w:rPr>
      </w:pPr>
      <w:r w:rsidRPr="00C56ED7">
        <w:rPr>
          <w:rFonts w:ascii="Times New Roman" w:hAnsi="Times New Roman" w:cs="Times New Roman"/>
          <w:b/>
          <w:bCs/>
        </w:rPr>
        <w:t xml:space="preserve">QUOTA </w:t>
      </w:r>
      <w:proofErr w:type="spellStart"/>
      <w:r w:rsidRPr="00C56ED7">
        <w:rPr>
          <w:rFonts w:ascii="Times New Roman" w:hAnsi="Times New Roman" w:cs="Times New Roman"/>
          <w:b/>
          <w:bCs/>
        </w:rPr>
        <w:t>DI</w:t>
      </w:r>
      <w:proofErr w:type="spellEnd"/>
      <w:r w:rsidRPr="00C56ED7">
        <w:rPr>
          <w:rFonts w:ascii="Times New Roman" w:hAnsi="Times New Roman" w:cs="Times New Roman"/>
          <w:b/>
          <w:bCs/>
        </w:rPr>
        <w:t xml:space="preserve"> PARTECIPAZIONE: €</w:t>
      </w:r>
      <w:r>
        <w:rPr>
          <w:rFonts w:ascii="Times New Roman" w:hAnsi="Times New Roman" w:cs="Times New Roman"/>
          <w:b/>
          <w:bCs/>
        </w:rPr>
        <w:t xml:space="preserve"> 1.650,00 </w:t>
      </w:r>
    </w:p>
    <w:p w:rsidR="00C56ED7" w:rsidRDefault="00C56ED7" w:rsidP="001D298D">
      <w:pPr>
        <w:jc w:val="both"/>
        <w:rPr>
          <w:rFonts w:ascii="Times New Roman" w:hAnsi="Times New Roman" w:cs="Times New Roman"/>
        </w:rPr>
      </w:pPr>
      <w:r>
        <w:rPr>
          <w:rFonts w:ascii="Times New Roman" w:hAnsi="Times New Roman" w:cs="Times New Roman"/>
        </w:rPr>
        <w:t xml:space="preserve">Suppl. Singola € 290,00 </w:t>
      </w:r>
    </w:p>
    <w:p w:rsidR="00C56ED7" w:rsidRPr="00022FF8" w:rsidRDefault="00C56ED7" w:rsidP="001D298D">
      <w:pPr>
        <w:jc w:val="both"/>
        <w:rPr>
          <w:rFonts w:ascii="Times New Roman" w:hAnsi="Times New Roman" w:cs="Times New Roman"/>
        </w:rPr>
      </w:pPr>
      <w:r>
        <w:rPr>
          <w:rFonts w:ascii="Times New Roman" w:hAnsi="Times New Roman" w:cs="Times New Roman"/>
        </w:rPr>
        <w:t xml:space="preserve">Suppl. Camere Vista Mare € 90,00 </w:t>
      </w:r>
    </w:p>
    <w:p w:rsidR="001954B1" w:rsidRPr="001954B1" w:rsidRDefault="001954B1" w:rsidP="001D298D">
      <w:pPr>
        <w:jc w:val="both"/>
        <w:rPr>
          <w:rFonts w:ascii="Times New Roman" w:hAnsi="Times New Roman" w:cs="Times New Roman"/>
          <w:i/>
          <w:iCs/>
        </w:rPr>
      </w:pPr>
      <w:r w:rsidRPr="001954B1">
        <w:rPr>
          <w:rFonts w:ascii="Times New Roman" w:hAnsi="Times New Roman" w:cs="Times New Roman"/>
          <w:i/>
          <w:iCs/>
        </w:rPr>
        <w:t>La quota comprende:</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Voli di linea con scalo</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Tasse aeroportuali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Assistenza aeroportuale</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7 notti in hotel 4* con trattamento di mezza pensione </w:t>
      </w:r>
      <w:r w:rsidR="00C56ED7">
        <w:rPr>
          <w:rFonts w:ascii="Times New Roman" w:hAnsi="Times New Roman" w:cs="Times New Roman"/>
        </w:rPr>
        <w:t xml:space="preserve">– camere vista </w:t>
      </w:r>
      <w:proofErr w:type="spellStart"/>
      <w:r w:rsidR="00C56ED7">
        <w:rPr>
          <w:rFonts w:ascii="Times New Roman" w:hAnsi="Times New Roman" w:cs="Times New Roman"/>
        </w:rPr>
        <w:t>Land</w:t>
      </w:r>
      <w:proofErr w:type="spellEnd"/>
      <w:r w:rsidR="00C56ED7">
        <w:rPr>
          <w:rFonts w:ascii="Times New Roman" w:hAnsi="Times New Roman" w:cs="Times New Roman"/>
        </w:rPr>
        <w:t xml:space="preserve">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6 pranzi in ristorante</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Guida per tutto il pellegrinaggio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Ingressi come da programma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Assicurazione medico bagaglio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1 free ogni 25 paganti </w:t>
      </w:r>
    </w:p>
    <w:p w:rsidR="001954B1" w:rsidRPr="001954B1" w:rsidRDefault="001954B1" w:rsidP="001954B1">
      <w:pPr>
        <w:pStyle w:val="Paragrafoelenco"/>
        <w:jc w:val="both"/>
        <w:rPr>
          <w:rFonts w:ascii="Times New Roman" w:hAnsi="Times New Roman" w:cs="Times New Roman"/>
        </w:rPr>
      </w:pPr>
    </w:p>
    <w:p w:rsidR="001954B1" w:rsidRPr="001954B1" w:rsidRDefault="001954B1" w:rsidP="001954B1">
      <w:pPr>
        <w:jc w:val="both"/>
        <w:rPr>
          <w:rFonts w:ascii="Times New Roman" w:hAnsi="Times New Roman" w:cs="Times New Roman"/>
          <w:i/>
          <w:iCs/>
        </w:rPr>
      </w:pPr>
      <w:r w:rsidRPr="001954B1">
        <w:rPr>
          <w:rFonts w:ascii="Times New Roman" w:hAnsi="Times New Roman" w:cs="Times New Roman"/>
          <w:i/>
          <w:iCs/>
        </w:rPr>
        <w:t>La quota non comprende:</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Mance € 35,00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facchinaggi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Bevande ai pasti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Extra di carattere personale </w:t>
      </w:r>
    </w:p>
    <w:p w:rsidR="001954B1" w:rsidRDefault="001954B1" w:rsidP="001954B1">
      <w:pPr>
        <w:pStyle w:val="Paragrafoelenco"/>
        <w:numPr>
          <w:ilvl w:val="0"/>
          <w:numId w:val="5"/>
        </w:numPr>
        <w:jc w:val="both"/>
        <w:rPr>
          <w:rFonts w:ascii="Times New Roman" w:hAnsi="Times New Roman" w:cs="Times New Roman"/>
        </w:rPr>
      </w:pPr>
      <w:r>
        <w:rPr>
          <w:rFonts w:ascii="Times New Roman" w:hAnsi="Times New Roman" w:cs="Times New Roman"/>
        </w:rPr>
        <w:t xml:space="preserve">Assicurazione contro l’annullamento € 100,00 </w:t>
      </w:r>
    </w:p>
    <w:p w:rsidR="00293D17" w:rsidRPr="00293D17" w:rsidRDefault="00161F73" w:rsidP="00293D17">
      <w:pPr>
        <w:jc w:val="both"/>
        <w:rPr>
          <w:rFonts w:ascii="Times New Roman" w:hAnsi="Times New Roman" w:cs="Times New Roman"/>
          <w:sz w:val="16"/>
          <w:szCs w:val="16"/>
        </w:rPr>
      </w:pPr>
      <w:r>
        <w:rPr>
          <w:rFonts w:ascii="Times New Roman" w:hAnsi="Times New Roman" w:cs="Times New Roman"/>
          <w:sz w:val="16"/>
          <w:szCs w:val="16"/>
        </w:rPr>
        <w:t>Direzione</w:t>
      </w:r>
      <w:r w:rsidR="00293D17" w:rsidRPr="00293D17">
        <w:rPr>
          <w:rFonts w:ascii="Times New Roman" w:hAnsi="Times New Roman" w:cs="Times New Roman"/>
          <w:sz w:val="16"/>
          <w:szCs w:val="16"/>
        </w:rPr>
        <w:t xml:space="preserve"> Tecnica</w:t>
      </w:r>
      <w:r>
        <w:rPr>
          <w:rFonts w:ascii="Times New Roman" w:hAnsi="Times New Roman" w:cs="Times New Roman"/>
          <w:sz w:val="16"/>
          <w:szCs w:val="16"/>
        </w:rPr>
        <w:t xml:space="preserve">: </w:t>
      </w:r>
      <w:r w:rsidR="00293D17" w:rsidRPr="00293D17">
        <w:rPr>
          <w:rFonts w:ascii="Times New Roman" w:hAnsi="Times New Roman" w:cs="Times New Roman"/>
          <w:sz w:val="16"/>
          <w:szCs w:val="16"/>
        </w:rPr>
        <w:t xml:space="preserve"> Impronte Viaggi srl</w:t>
      </w:r>
    </w:p>
    <w:p w:rsidR="001954B1" w:rsidRDefault="001954B1" w:rsidP="001954B1">
      <w:pPr>
        <w:jc w:val="both"/>
        <w:rPr>
          <w:rFonts w:ascii="Times New Roman" w:hAnsi="Times New Roman" w:cs="Times New Roman"/>
        </w:rPr>
      </w:pPr>
    </w:p>
    <w:p w:rsidR="001954B1" w:rsidRDefault="001954B1" w:rsidP="001954B1">
      <w:pPr>
        <w:jc w:val="both"/>
        <w:rPr>
          <w:rFonts w:ascii="Times New Roman" w:hAnsi="Times New Roman" w:cs="Times New Roman"/>
          <w:b/>
          <w:bCs/>
          <w:i/>
          <w:iCs/>
        </w:rPr>
      </w:pPr>
      <w:r w:rsidRPr="001954B1">
        <w:rPr>
          <w:rFonts w:ascii="Times New Roman" w:hAnsi="Times New Roman" w:cs="Times New Roman"/>
          <w:b/>
          <w:bCs/>
          <w:i/>
          <w:iCs/>
        </w:rPr>
        <w:t>Hotel o similari:</w:t>
      </w:r>
    </w:p>
    <w:p w:rsidR="001954B1" w:rsidRPr="00022FF8" w:rsidRDefault="00022FF8" w:rsidP="00022FF8">
      <w:pPr>
        <w:pStyle w:val="NormaleWeb"/>
        <w:rPr>
          <w:b/>
          <w:bCs/>
          <w:lang w:val="en-US"/>
        </w:rPr>
      </w:pPr>
      <w:proofErr w:type="spellStart"/>
      <w:r w:rsidRPr="00022FF8">
        <w:rPr>
          <w:b/>
          <w:bCs/>
          <w:sz w:val="22"/>
          <w:szCs w:val="22"/>
          <w:lang w:val="en-US"/>
        </w:rPr>
        <w:t>Limassol</w:t>
      </w:r>
      <w:proofErr w:type="spellEnd"/>
      <w:r w:rsidRPr="00022FF8">
        <w:rPr>
          <w:b/>
          <w:bCs/>
          <w:sz w:val="22"/>
          <w:szCs w:val="22"/>
          <w:lang w:val="en-US"/>
        </w:rPr>
        <w:t xml:space="preserve"> </w:t>
      </w:r>
      <w:r>
        <w:rPr>
          <w:b/>
          <w:bCs/>
          <w:sz w:val="22"/>
          <w:szCs w:val="22"/>
          <w:lang w:val="en-US"/>
        </w:rPr>
        <w:t>–</w:t>
      </w:r>
      <w:r w:rsidRPr="00022FF8">
        <w:rPr>
          <w:b/>
          <w:bCs/>
          <w:sz w:val="22"/>
          <w:szCs w:val="22"/>
          <w:lang w:val="en-US"/>
        </w:rPr>
        <w:t xml:space="preserve"> </w:t>
      </w:r>
      <w:r w:rsidRPr="00022FF8">
        <w:rPr>
          <w:sz w:val="22"/>
          <w:szCs w:val="22"/>
          <w:lang w:val="en-US"/>
        </w:rPr>
        <w:t>ATLANTICA MIRAMARE BEACH HOTEL ****</w:t>
      </w:r>
      <w:r w:rsidRPr="00022FF8">
        <w:rPr>
          <w:b/>
          <w:bCs/>
          <w:sz w:val="22"/>
          <w:szCs w:val="22"/>
          <w:lang w:val="en-US"/>
        </w:rPr>
        <w:t xml:space="preserve"> </w:t>
      </w:r>
    </w:p>
    <w:p w:rsidR="001954B1" w:rsidRPr="00C56ED7" w:rsidRDefault="001954B1" w:rsidP="001954B1">
      <w:pPr>
        <w:jc w:val="both"/>
        <w:rPr>
          <w:rFonts w:ascii="Times New Roman" w:hAnsi="Times New Roman" w:cs="Times New Roman"/>
          <w:b/>
          <w:bCs/>
          <w:i/>
          <w:iCs/>
          <w:lang w:val="en-US"/>
        </w:rPr>
      </w:pPr>
      <w:proofErr w:type="spellStart"/>
      <w:r w:rsidRPr="00C56ED7">
        <w:rPr>
          <w:rFonts w:ascii="Times New Roman" w:hAnsi="Times New Roman" w:cs="Times New Roman"/>
          <w:b/>
          <w:bCs/>
          <w:i/>
          <w:iCs/>
          <w:lang w:val="en-US"/>
        </w:rPr>
        <w:t>Operativo</w:t>
      </w:r>
      <w:proofErr w:type="spellEnd"/>
      <w:r w:rsidRPr="00C56ED7">
        <w:rPr>
          <w:rFonts w:ascii="Times New Roman" w:hAnsi="Times New Roman" w:cs="Times New Roman"/>
          <w:b/>
          <w:bCs/>
          <w:i/>
          <w:iCs/>
          <w:lang w:val="en-US"/>
        </w:rPr>
        <w:t xml:space="preserve"> </w:t>
      </w:r>
      <w:proofErr w:type="spellStart"/>
      <w:r w:rsidRPr="00C56ED7">
        <w:rPr>
          <w:rFonts w:ascii="Times New Roman" w:hAnsi="Times New Roman" w:cs="Times New Roman"/>
          <w:b/>
          <w:bCs/>
          <w:i/>
          <w:iCs/>
          <w:lang w:val="en-US"/>
        </w:rPr>
        <w:t>voli</w:t>
      </w:r>
      <w:proofErr w:type="spellEnd"/>
      <w:r w:rsidRPr="00C56ED7">
        <w:rPr>
          <w:rFonts w:ascii="Times New Roman" w:hAnsi="Times New Roman" w:cs="Times New Roman"/>
          <w:b/>
          <w:bCs/>
          <w:i/>
          <w:iCs/>
          <w:lang w:val="en-US"/>
        </w:rPr>
        <w:t>:</w:t>
      </w:r>
    </w:p>
    <w:p w:rsidR="001954B1" w:rsidRPr="00C56ED7" w:rsidRDefault="008E1FFF" w:rsidP="008E1FFF">
      <w:pPr>
        <w:rPr>
          <w:rFonts w:ascii="Times New Roman" w:hAnsi="Times New Roman" w:cs="Times New Roman"/>
          <w:color w:val="333333"/>
          <w:shd w:val="clear" w:color="auto" w:fill="FFFFFF"/>
          <w:lang w:val="en-US"/>
        </w:rPr>
      </w:pPr>
      <w:r w:rsidRPr="00C56ED7">
        <w:rPr>
          <w:rFonts w:ascii="Times New Roman" w:hAnsi="Times New Roman" w:cs="Times New Roman"/>
          <w:color w:val="333333"/>
          <w:shd w:val="clear" w:color="auto" w:fill="FFFFFF"/>
          <w:lang w:val="en-US"/>
        </w:rPr>
        <w:t xml:space="preserve">OS 528  16OCT  VCEVIE 0720 0825 </w:t>
      </w:r>
      <w:r w:rsidRPr="00C56ED7">
        <w:rPr>
          <w:rFonts w:ascii="Times New Roman" w:hAnsi="Times New Roman" w:cs="Times New Roman"/>
          <w:color w:val="333333"/>
          <w:lang w:val="en-US"/>
        </w:rPr>
        <w:br/>
      </w:r>
      <w:r w:rsidRPr="00C56ED7">
        <w:rPr>
          <w:rFonts w:ascii="Times New Roman" w:hAnsi="Times New Roman" w:cs="Times New Roman"/>
          <w:color w:val="333333"/>
          <w:shd w:val="clear" w:color="auto" w:fill="FFFFFF"/>
          <w:lang w:val="en-US"/>
        </w:rPr>
        <w:t xml:space="preserve">OS 837  16OCT  VIELCA 0940 1340 </w:t>
      </w:r>
      <w:r w:rsidRPr="00C56ED7">
        <w:rPr>
          <w:rFonts w:ascii="Times New Roman" w:hAnsi="Times New Roman" w:cs="Times New Roman"/>
          <w:color w:val="333333"/>
          <w:lang w:val="en-US"/>
        </w:rPr>
        <w:br/>
      </w:r>
      <w:r w:rsidRPr="00C56ED7">
        <w:rPr>
          <w:rFonts w:ascii="Times New Roman" w:hAnsi="Times New Roman" w:cs="Times New Roman"/>
          <w:color w:val="333333"/>
          <w:shd w:val="clear" w:color="auto" w:fill="FFFFFF"/>
          <w:lang w:val="en-US"/>
        </w:rPr>
        <w:t xml:space="preserve">OS 832 </w:t>
      </w:r>
      <w:r w:rsidR="00C56ED7" w:rsidRPr="00C56ED7">
        <w:rPr>
          <w:rFonts w:ascii="Times New Roman" w:hAnsi="Times New Roman" w:cs="Times New Roman"/>
          <w:color w:val="333333"/>
          <w:shd w:val="clear" w:color="auto" w:fill="FFFFFF"/>
          <w:lang w:val="en-US"/>
        </w:rPr>
        <w:t xml:space="preserve"> </w:t>
      </w:r>
      <w:r w:rsidRPr="00C56ED7">
        <w:rPr>
          <w:rFonts w:ascii="Times New Roman" w:hAnsi="Times New Roman" w:cs="Times New Roman"/>
          <w:color w:val="333333"/>
          <w:shd w:val="clear" w:color="auto" w:fill="FFFFFF"/>
          <w:lang w:val="en-US"/>
        </w:rPr>
        <w:t xml:space="preserve">23OCT  LCAVIE 1725 1945 </w:t>
      </w:r>
      <w:r w:rsidRPr="00C56ED7">
        <w:rPr>
          <w:rFonts w:ascii="Times New Roman" w:hAnsi="Times New Roman" w:cs="Times New Roman"/>
          <w:color w:val="333333"/>
          <w:lang w:val="en-US"/>
        </w:rPr>
        <w:br/>
      </w:r>
      <w:r w:rsidR="00C56ED7" w:rsidRPr="00C56ED7">
        <w:rPr>
          <w:rFonts w:ascii="Times New Roman" w:hAnsi="Times New Roman" w:cs="Times New Roman"/>
          <w:color w:val="333333"/>
          <w:shd w:val="clear" w:color="auto" w:fill="FFFFFF"/>
          <w:lang w:val="en-US"/>
        </w:rPr>
        <w:t>O</w:t>
      </w:r>
      <w:r w:rsidRPr="00C56ED7">
        <w:rPr>
          <w:rFonts w:ascii="Times New Roman" w:hAnsi="Times New Roman" w:cs="Times New Roman"/>
          <w:color w:val="333333"/>
          <w:shd w:val="clear" w:color="auto" w:fill="FFFFFF"/>
          <w:lang w:val="en-US"/>
        </w:rPr>
        <w:t xml:space="preserve">S 527  23OCT  VIEVCE 2110 2215 </w:t>
      </w:r>
    </w:p>
    <w:p w:rsidR="00C56ED7" w:rsidRPr="008E1FFF" w:rsidRDefault="00C56ED7" w:rsidP="008E1FFF">
      <w:pPr>
        <w:rPr>
          <w:rFonts w:ascii="Times" w:hAnsi="Times" w:cs="Times New Roman"/>
          <w:color w:val="000000" w:themeColor="text1"/>
          <w:lang w:val="en-US"/>
        </w:rPr>
      </w:pPr>
    </w:p>
    <w:sectPr w:rsidR="00C56ED7" w:rsidRPr="008E1FFF"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1B6" w:rsidRDefault="00AE41B6" w:rsidP="00072FC2">
      <w:r>
        <w:separator/>
      </w:r>
    </w:p>
  </w:endnote>
  <w:endnote w:type="continuationSeparator" w:id="0">
    <w:p w:rsidR="00AE41B6" w:rsidRDefault="00AE41B6" w:rsidP="00072FC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1B6" w:rsidRDefault="00AE41B6" w:rsidP="00072FC2">
      <w:r>
        <w:separator/>
      </w:r>
    </w:p>
  </w:footnote>
  <w:footnote w:type="continuationSeparator" w:id="0">
    <w:p w:rsidR="00AE41B6" w:rsidRDefault="00AE41B6"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F0" w:rsidRDefault="008D23BE" w:rsidP="008D23BE">
    <w:pPr>
      <w:pStyle w:val="Intestazione"/>
    </w:pPr>
    <w:r w:rsidRPr="008D23BE">
      <w:drawing>
        <wp:inline distT="0" distB="0" distL="0" distR="0">
          <wp:extent cx="1398270" cy="354330"/>
          <wp:effectExtent l="19050" t="0" r="0" b="0"/>
          <wp:docPr id="2"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8294F0F"/>
    <w:multiLevelType w:val="hybridMultilevel"/>
    <w:tmpl w:val="41560748"/>
    <w:lvl w:ilvl="0" w:tplc="27182F62">
      <w:start w:val="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4628E2"/>
    <w:rsid w:val="00012E38"/>
    <w:rsid w:val="00022FF8"/>
    <w:rsid w:val="00047FDD"/>
    <w:rsid w:val="00072FC2"/>
    <w:rsid w:val="000A139B"/>
    <w:rsid w:val="000B1DF8"/>
    <w:rsid w:val="000B3CA3"/>
    <w:rsid w:val="00106CFB"/>
    <w:rsid w:val="00145D1E"/>
    <w:rsid w:val="00161F73"/>
    <w:rsid w:val="001954B1"/>
    <w:rsid w:val="001D298D"/>
    <w:rsid w:val="001D4A9A"/>
    <w:rsid w:val="001F096B"/>
    <w:rsid w:val="002150F0"/>
    <w:rsid w:val="00226A72"/>
    <w:rsid w:val="00293D17"/>
    <w:rsid w:val="0031144C"/>
    <w:rsid w:val="0034335F"/>
    <w:rsid w:val="0037440A"/>
    <w:rsid w:val="003C4453"/>
    <w:rsid w:val="003D1C77"/>
    <w:rsid w:val="003E7655"/>
    <w:rsid w:val="003F128D"/>
    <w:rsid w:val="003F1F5E"/>
    <w:rsid w:val="004628E2"/>
    <w:rsid w:val="004F6AB4"/>
    <w:rsid w:val="005035D8"/>
    <w:rsid w:val="00512E9B"/>
    <w:rsid w:val="00543B85"/>
    <w:rsid w:val="00567432"/>
    <w:rsid w:val="005C4D0C"/>
    <w:rsid w:val="005E38CC"/>
    <w:rsid w:val="005F2675"/>
    <w:rsid w:val="0060339A"/>
    <w:rsid w:val="00636C6E"/>
    <w:rsid w:val="006579CD"/>
    <w:rsid w:val="00707D6E"/>
    <w:rsid w:val="00737E6B"/>
    <w:rsid w:val="00744389"/>
    <w:rsid w:val="007A4F8C"/>
    <w:rsid w:val="007D515A"/>
    <w:rsid w:val="00837DB8"/>
    <w:rsid w:val="00852BAB"/>
    <w:rsid w:val="008622F5"/>
    <w:rsid w:val="008D23BE"/>
    <w:rsid w:val="008E1FFF"/>
    <w:rsid w:val="008F52C1"/>
    <w:rsid w:val="009B67D2"/>
    <w:rsid w:val="00AE3C3E"/>
    <w:rsid w:val="00AE41B6"/>
    <w:rsid w:val="00B3751D"/>
    <w:rsid w:val="00B87332"/>
    <w:rsid w:val="00BA14CB"/>
    <w:rsid w:val="00BB0BB8"/>
    <w:rsid w:val="00BC3E79"/>
    <w:rsid w:val="00C06B29"/>
    <w:rsid w:val="00C56ED7"/>
    <w:rsid w:val="00D77986"/>
    <w:rsid w:val="00E20355"/>
    <w:rsid w:val="00EE059B"/>
    <w:rsid w:val="00F0758B"/>
    <w:rsid w:val="00F871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styleId="Collegamentoipertestuale">
    <w:name w:val="Hyperlink"/>
    <w:basedOn w:val="Carpredefinitoparagrafo"/>
    <w:uiPriority w:val="99"/>
    <w:unhideWhenUsed/>
    <w:rsid w:val="009B67D2"/>
    <w:rPr>
      <w:color w:val="0000FF" w:themeColor="hyperlink"/>
      <w:u w:val="single"/>
    </w:rPr>
  </w:style>
  <w:style w:type="character" w:customStyle="1" w:styleId="UnresolvedMention">
    <w:name w:val="Unresolved Mention"/>
    <w:basedOn w:val="Carpredefinitoparagrafo"/>
    <w:uiPriority w:val="99"/>
    <w:semiHidden/>
    <w:unhideWhenUsed/>
    <w:rsid w:val="009B67D2"/>
    <w:rPr>
      <w:color w:val="605E5C"/>
      <w:shd w:val="clear" w:color="auto" w:fill="E1DFDD"/>
    </w:rPr>
  </w:style>
  <w:style w:type="paragraph" w:styleId="NormaleWeb">
    <w:name w:val="Normal (Web)"/>
    <w:basedOn w:val="Normale"/>
    <w:uiPriority w:val="99"/>
    <w:unhideWhenUsed/>
    <w:rsid w:val="00022F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245678">
      <w:bodyDiv w:val="1"/>
      <w:marLeft w:val="0"/>
      <w:marRight w:val="0"/>
      <w:marTop w:val="0"/>
      <w:marBottom w:val="0"/>
      <w:divBdr>
        <w:top w:val="none" w:sz="0" w:space="0" w:color="auto"/>
        <w:left w:val="none" w:sz="0" w:space="0" w:color="auto"/>
        <w:bottom w:val="none" w:sz="0" w:space="0" w:color="auto"/>
        <w:right w:val="none" w:sz="0" w:space="0" w:color="auto"/>
      </w:divBdr>
      <w:divsChild>
        <w:div w:id="1098795036">
          <w:marLeft w:val="0"/>
          <w:marRight w:val="0"/>
          <w:marTop w:val="0"/>
          <w:marBottom w:val="0"/>
          <w:divBdr>
            <w:top w:val="none" w:sz="0" w:space="0" w:color="auto"/>
            <w:left w:val="none" w:sz="0" w:space="0" w:color="auto"/>
            <w:bottom w:val="none" w:sz="0" w:space="0" w:color="auto"/>
            <w:right w:val="none" w:sz="0" w:space="0" w:color="auto"/>
          </w:divBdr>
          <w:divsChild>
            <w:div w:id="2121801645">
              <w:marLeft w:val="0"/>
              <w:marRight w:val="0"/>
              <w:marTop w:val="0"/>
              <w:marBottom w:val="0"/>
              <w:divBdr>
                <w:top w:val="none" w:sz="0" w:space="0" w:color="auto"/>
                <w:left w:val="none" w:sz="0" w:space="0" w:color="auto"/>
                <w:bottom w:val="none" w:sz="0" w:space="0" w:color="auto"/>
                <w:right w:val="none" w:sz="0" w:space="0" w:color="auto"/>
              </w:divBdr>
              <w:divsChild>
                <w:div w:id="3042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3381">
      <w:bodyDiv w:val="1"/>
      <w:marLeft w:val="0"/>
      <w:marRight w:val="0"/>
      <w:marTop w:val="0"/>
      <w:marBottom w:val="0"/>
      <w:divBdr>
        <w:top w:val="none" w:sz="0" w:space="0" w:color="auto"/>
        <w:left w:val="none" w:sz="0" w:space="0" w:color="auto"/>
        <w:bottom w:val="none" w:sz="0" w:space="0" w:color="auto"/>
        <w:right w:val="none" w:sz="0" w:space="0" w:color="auto"/>
      </w:divBdr>
      <w:divsChild>
        <w:div w:id="1843743110">
          <w:marLeft w:val="0"/>
          <w:marRight w:val="0"/>
          <w:marTop w:val="0"/>
          <w:marBottom w:val="0"/>
          <w:divBdr>
            <w:top w:val="none" w:sz="0" w:space="0" w:color="auto"/>
            <w:left w:val="none" w:sz="0" w:space="0" w:color="auto"/>
            <w:bottom w:val="none" w:sz="0" w:space="0" w:color="auto"/>
            <w:right w:val="none" w:sz="0" w:space="0" w:color="auto"/>
          </w:divBdr>
        </w:div>
        <w:div w:id="1175993344">
          <w:marLeft w:val="0"/>
          <w:marRight w:val="0"/>
          <w:marTop w:val="0"/>
          <w:marBottom w:val="0"/>
          <w:divBdr>
            <w:top w:val="none" w:sz="0" w:space="0" w:color="auto"/>
            <w:left w:val="none" w:sz="0" w:space="0" w:color="auto"/>
            <w:bottom w:val="none" w:sz="0" w:space="0" w:color="auto"/>
            <w:right w:val="none" w:sz="0" w:space="0" w:color="auto"/>
          </w:divBdr>
        </w:div>
        <w:div w:id="1814759897">
          <w:marLeft w:val="0"/>
          <w:marRight w:val="0"/>
          <w:marTop w:val="0"/>
          <w:marBottom w:val="0"/>
          <w:divBdr>
            <w:top w:val="none" w:sz="0" w:space="0" w:color="auto"/>
            <w:left w:val="none" w:sz="0" w:space="0" w:color="auto"/>
            <w:bottom w:val="none" w:sz="0" w:space="0" w:color="auto"/>
            <w:right w:val="none" w:sz="0" w:space="0" w:color="auto"/>
          </w:divBdr>
        </w:div>
        <w:div w:id="1130514570">
          <w:marLeft w:val="0"/>
          <w:marRight w:val="0"/>
          <w:marTop w:val="0"/>
          <w:marBottom w:val="0"/>
          <w:divBdr>
            <w:top w:val="none" w:sz="0" w:space="0" w:color="auto"/>
            <w:left w:val="none" w:sz="0" w:space="0" w:color="auto"/>
            <w:bottom w:val="none" w:sz="0" w:space="0" w:color="auto"/>
            <w:right w:val="none" w:sz="0" w:space="0" w:color="auto"/>
          </w:divBdr>
        </w:div>
        <w:div w:id="1898348167">
          <w:marLeft w:val="0"/>
          <w:marRight w:val="0"/>
          <w:marTop w:val="0"/>
          <w:marBottom w:val="0"/>
          <w:divBdr>
            <w:top w:val="none" w:sz="0" w:space="0" w:color="auto"/>
            <w:left w:val="none" w:sz="0" w:space="0" w:color="auto"/>
            <w:bottom w:val="none" w:sz="0" w:space="0" w:color="auto"/>
            <w:right w:val="none" w:sz="0" w:space="0" w:color="auto"/>
          </w:divBdr>
        </w:div>
        <w:div w:id="630211474">
          <w:marLeft w:val="0"/>
          <w:marRight w:val="0"/>
          <w:marTop w:val="0"/>
          <w:marBottom w:val="0"/>
          <w:divBdr>
            <w:top w:val="none" w:sz="0" w:space="0" w:color="auto"/>
            <w:left w:val="none" w:sz="0" w:space="0" w:color="auto"/>
            <w:bottom w:val="none" w:sz="0" w:space="0" w:color="auto"/>
            <w:right w:val="none" w:sz="0" w:space="0" w:color="auto"/>
          </w:divBdr>
        </w:div>
        <w:div w:id="1211571232">
          <w:marLeft w:val="0"/>
          <w:marRight w:val="0"/>
          <w:marTop w:val="0"/>
          <w:marBottom w:val="0"/>
          <w:divBdr>
            <w:top w:val="none" w:sz="0" w:space="0" w:color="auto"/>
            <w:left w:val="none" w:sz="0" w:space="0" w:color="auto"/>
            <w:bottom w:val="none" w:sz="0" w:space="0" w:color="auto"/>
            <w:right w:val="none" w:sz="0" w:space="0" w:color="auto"/>
          </w:divBdr>
        </w:div>
        <w:div w:id="435518323">
          <w:marLeft w:val="0"/>
          <w:marRight w:val="0"/>
          <w:marTop w:val="0"/>
          <w:marBottom w:val="0"/>
          <w:divBdr>
            <w:top w:val="none" w:sz="0" w:space="0" w:color="auto"/>
            <w:left w:val="none" w:sz="0" w:space="0" w:color="auto"/>
            <w:bottom w:val="none" w:sz="0" w:space="0" w:color="auto"/>
            <w:right w:val="none" w:sz="0" w:space="0" w:color="auto"/>
          </w:divBdr>
        </w:div>
        <w:div w:id="622201174">
          <w:marLeft w:val="0"/>
          <w:marRight w:val="0"/>
          <w:marTop w:val="0"/>
          <w:marBottom w:val="0"/>
          <w:divBdr>
            <w:top w:val="none" w:sz="0" w:space="0" w:color="auto"/>
            <w:left w:val="none" w:sz="0" w:space="0" w:color="auto"/>
            <w:bottom w:val="none" w:sz="0" w:space="0" w:color="auto"/>
            <w:right w:val="none" w:sz="0" w:space="0" w:color="auto"/>
          </w:divBdr>
        </w:div>
        <w:div w:id="553780288">
          <w:marLeft w:val="0"/>
          <w:marRight w:val="0"/>
          <w:marTop w:val="0"/>
          <w:marBottom w:val="0"/>
          <w:divBdr>
            <w:top w:val="none" w:sz="0" w:space="0" w:color="auto"/>
            <w:left w:val="none" w:sz="0" w:space="0" w:color="auto"/>
            <w:bottom w:val="none" w:sz="0" w:space="0" w:color="auto"/>
            <w:right w:val="none" w:sz="0" w:space="0" w:color="auto"/>
          </w:divBdr>
        </w:div>
        <w:div w:id="567115612">
          <w:marLeft w:val="0"/>
          <w:marRight w:val="0"/>
          <w:marTop w:val="0"/>
          <w:marBottom w:val="0"/>
          <w:divBdr>
            <w:top w:val="none" w:sz="0" w:space="0" w:color="auto"/>
            <w:left w:val="none" w:sz="0" w:space="0" w:color="auto"/>
            <w:bottom w:val="none" w:sz="0" w:space="0" w:color="auto"/>
            <w:right w:val="none" w:sz="0" w:space="0" w:color="auto"/>
          </w:divBdr>
        </w:div>
        <w:div w:id="271598659">
          <w:marLeft w:val="0"/>
          <w:marRight w:val="0"/>
          <w:marTop w:val="0"/>
          <w:marBottom w:val="0"/>
          <w:divBdr>
            <w:top w:val="none" w:sz="0" w:space="0" w:color="auto"/>
            <w:left w:val="none" w:sz="0" w:space="0" w:color="auto"/>
            <w:bottom w:val="none" w:sz="0" w:space="0" w:color="auto"/>
            <w:right w:val="none" w:sz="0" w:space="0" w:color="auto"/>
          </w:divBdr>
        </w:div>
        <w:div w:id="1662807573">
          <w:marLeft w:val="0"/>
          <w:marRight w:val="0"/>
          <w:marTop w:val="0"/>
          <w:marBottom w:val="0"/>
          <w:divBdr>
            <w:top w:val="none" w:sz="0" w:space="0" w:color="auto"/>
            <w:left w:val="none" w:sz="0" w:space="0" w:color="auto"/>
            <w:bottom w:val="none" w:sz="0" w:space="0" w:color="auto"/>
            <w:right w:val="none" w:sz="0" w:space="0" w:color="auto"/>
          </w:divBdr>
        </w:div>
        <w:div w:id="967734524">
          <w:marLeft w:val="0"/>
          <w:marRight w:val="0"/>
          <w:marTop w:val="0"/>
          <w:marBottom w:val="0"/>
          <w:divBdr>
            <w:top w:val="none" w:sz="0" w:space="0" w:color="auto"/>
            <w:left w:val="none" w:sz="0" w:space="0" w:color="auto"/>
            <w:bottom w:val="none" w:sz="0" w:space="0" w:color="auto"/>
            <w:right w:val="none" w:sz="0" w:space="0" w:color="auto"/>
          </w:divBdr>
        </w:div>
        <w:div w:id="446438256">
          <w:marLeft w:val="0"/>
          <w:marRight w:val="0"/>
          <w:marTop w:val="0"/>
          <w:marBottom w:val="0"/>
          <w:divBdr>
            <w:top w:val="none" w:sz="0" w:space="0" w:color="auto"/>
            <w:left w:val="none" w:sz="0" w:space="0" w:color="auto"/>
            <w:bottom w:val="none" w:sz="0" w:space="0" w:color="auto"/>
            <w:right w:val="none" w:sz="0" w:space="0" w:color="auto"/>
          </w:divBdr>
        </w:div>
        <w:div w:id="843789449">
          <w:marLeft w:val="0"/>
          <w:marRight w:val="0"/>
          <w:marTop w:val="0"/>
          <w:marBottom w:val="0"/>
          <w:divBdr>
            <w:top w:val="none" w:sz="0" w:space="0" w:color="auto"/>
            <w:left w:val="none" w:sz="0" w:space="0" w:color="auto"/>
            <w:bottom w:val="none" w:sz="0" w:space="0" w:color="auto"/>
            <w:right w:val="none" w:sz="0" w:space="0" w:color="auto"/>
          </w:divBdr>
        </w:div>
        <w:div w:id="2095204759">
          <w:marLeft w:val="0"/>
          <w:marRight w:val="0"/>
          <w:marTop w:val="0"/>
          <w:marBottom w:val="0"/>
          <w:divBdr>
            <w:top w:val="none" w:sz="0" w:space="0" w:color="auto"/>
            <w:left w:val="none" w:sz="0" w:space="0" w:color="auto"/>
            <w:bottom w:val="none" w:sz="0" w:space="0" w:color="auto"/>
            <w:right w:val="none" w:sz="0" w:space="0" w:color="auto"/>
          </w:divBdr>
        </w:div>
        <w:div w:id="986515958">
          <w:marLeft w:val="0"/>
          <w:marRight w:val="0"/>
          <w:marTop w:val="0"/>
          <w:marBottom w:val="0"/>
          <w:divBdr>
            <w:top w:val="none" w:sz="0" w:space="0" w:color="auto"/>
            <w:left w:val="none" w:sz="0" w:space="0" w:color="auto"/>
            <w:bottom w:val="none" w:sz="0" w:space="0" w:color="auto"/>
            <w:right w:val="none" w:sz="0" w:space="0" w:color="auto"/>
          </w:divBdr>
        </w:div>
        <w:div w:id="840044817">
          <w:marLeft w:val="0"/>
          <w:marRight w:val="0"/>
          <w:marTop w:val="0"/>
          <w:marBottom w:val="0"/>
          <w:divBdr>
            <w:top w:val="none" w:sz="0" w:space="0" w:color="auto"/>
            <w:left w:val="none" w:sz="0" w:space="0" w:color="auto"/>
            <w:bottom w:val="none" w:sz="0" w:space="0" w:color="auto"/>
            <w:right w:val="none" w:sz="0" w:space="0" w:color="auto"/>
          </w:divBdr>
        </w:div>
        <w:div w:id="919489649">
          <w:marLeft w:val="0"/>
          <w:marRight w:val="0"/>
          <w:marTop w:val="0"/>
          <w:marBottom w:val="0"/>
          <w:divBdr>
            <w:top w:val="none" w:sz="0" w:space="0" w:color="auto"/>
            <w:left w:val="none" w:sz="0" w:space="0" w:color="auto"/>
            <w:bottom w:val="none" w:sz="0" w:space="0" w:color="auto"/>
            <w:right w:val="none" w:sz="0" w:space="0" w:color="auto"/>
          </w:divBdr>
        </w:div>
        <w:div w:id="603919328">
          <w:marLeft w:val="0"/>
          <w:marRight w:val="0"/>
          <w:marTop w:val="0"/>
          <w:marBottom w:val="0"/>
          <w:divBdr>
            <w:top w:val="none" w:sz="0" w:space="0" w:color="auto"/>
            <w:left w:val="none" w:sz="0" w:space="0" w:color="auto"/>
            <w:bottom w:val="none" w:sz="0" w:space="0" w:color="auto"/>
            <w:right w:val="none" w:sz="0" w:space="0" w:color="auto"/>
          </w:divBdr>
        </w:div>
        <w:div w:id="114181829">
          <w:marLeft w:val="0"/>
          <w:marRight w:val="0"/>
          <w:marTop w:val="0"/>
          <w:marBottom w:val="0"/>
          <w:divBdr>
            <w:top w:val="none" w:sz="0" w:space="0" w:color="auto"/>
            <w:left w:val="none" w:sz="0" w:space="0" w:color="auto"/>
            <w:bottom w:val="none" w:sz="0" w:space="0" w:color="auto"/>
            <w:right w:val="none" w:sz="0" w:space="0" w:color="auto"/>
          </w:divBdr>
        </w:div>
      </w:divsChild>
    </w:div>
    <w:div w:id="379061049">
      <w:bodyDiv w:val="1"/>
      <w:marLeft w:val="0"/>
      <w:marRight w:val="0"/>
      <w:marTop w:val="0"/>
      <w:marBottom w:val="0"/>
      <w:divBdr>
        <w:top w:val="none" w:sz="0" w:space="0" w:color="auto"/>
        <w:left w:val="none" w:sz="0" w:space="0" w:color="auto"/>
        <w:bottom w:val="none" w:sz="0" w:space="0" w:color="auto"/>
        <w:right w:val="none" w:sz="0" w:space="0" w:color="auto"/>
      </w:divBdr>
      <w:divsChild>
        <w:div w:id="678118953">
          <w:marLeft w:val="0"/>
          <w:marRight w:val="0"/>
          <w:marTop w:val="0"/>
          <w:marBottom w:val="0"/>
          <w:divBdr>
            <w:top w:val="none" w:sz="0" w:space="0" w:color="auto"/>
            <w:left w:val="none" w:sz="0" w:space="0" w:color="auto"/>
            <w:bottom w:val="none" w:sz="0" w:space="0" w:color="auto"/>
            <w:right w:val="none" w:sz="0" w:space="0" w:color="auto"/>
          </w:divBdr>
          <w:divsChild>
            <w:div w:id="566721809">
              <w:marLeft w:val="0"/>
              <w:marRight w:val="0"/>
              <w:marTop w:val="0"/>
              <w:marBottom w:val="0"/>
              <w:divBdr>
                <w:top w:val="none" w:sz="0" w:space="0" w:color="auto"/>
                <w:left w:val="none" w:sz="0" w:space="0" w:color="auto"/>
                <w:bottom w:val="none" w:sz="0" w:space="0" w:color="auto"/>
                <w:right w:val="none" w:sz="0" w:space="0" w:color="auto"/>
              </w:divBdr>
              <w:divsChild>
                <w:div w:id="106312865">
                  <w:marLeft w:val="0"/>
                  <w:marRight w:val="0"/>
                  <w:marTop w:val="0"/>
                  <w:marBottom w:val="0"/>
                  <w:divBdr>
                    <w:top w:val="none" w:sz="0" w:space="0" w:color="auto"/>
                    <w:left w:val="none" w:sz="0" w:space="0" w:color="auto"/>
                    <w:bottom w:val="none" w:sz="0" w:space="0" w:color="auto"/>
                    <w:right w:val="none" w:sz="0" w:space="0" w:color="auto"/>
                  </w:divBdr>
                </w:div>
              </w:divsChild>
            </w:div>
            <w:div w:id="1113744852">
              <w:marLeft w:val="0"/>
              <w:marRight w:val="0"/>
              <w:marTop w:val="0"/>
              <w:marBottom w:val="0"/>
              <w:divBdr>
                <w:top w:val="none" w:sz="0" w:space="0" w:color="auto"/>
                <w:left w:val="none" w:sz="0" w:space="0" w:color="auto"/>
                <w:bottom w:val="none" w:sz="0" w:space="0" w:color="auto"/>
                <w:right w:val="none" w:sz="0" w:space="0" w:color="auto"/>
              </w:divBdr>
              <w:divsChild>
                <w:div w:id="690645457">
                  <w:marLeft w:val="0"/>
                  <w:marRight w:val="0"/>
                  <w:marTop w:val="0"/>
                  <w:marBottom w:val="0"/>
                  <w:divBdr>
                    <w:top w:val="none" w:sz="0" w:space="0" w:color="auto"/>
                    <w:left w:val="none" w:sz="0" w:space="0" w:color="auto"/>
                    <w:bottom w:val="none" w:sz="0" w:space="0" w:color="auto"/>
                    <w:right w:val="none" w:sz="0" w:space="0" w:color="auto"/>
                  </w:divBdr>
                </w:div>
                <w:div w:id="3735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799">
          <w:marLeft w:val="0"/>
          <w:marRight w:val="0"/>
          <w:marTop w:val="0"/>
          <w:marBottom w:val="0"/>
          <w:divBdr>
            <w:top w:val="none" w:sz="0" w:space="0" w:color="auto"/>
            <w:left w:val="none" w:sz="0" w:space="0" w:color="auto"/>
            <w:bottom w:val="none" w:sz="0" w:space="0" w:color="auto"/>
            <w:right w:val="none" w:sz="0" w:space="0" w:color="auto"/>
          </w:divBdr>
          <w:divsChild>
            <w:div w:id="479032085">
              <w:marLeft w:val="0"/>
              <w:marRight w:val="0"/>
              <w:marTop w:val="0"/>
              <w:marBottom w:val="0"/>
              <w:divBdr>
                <w:top w:val="none" w:sz="0" w:space="0" w:color="auto"/>
                <w:left w:val="none" w:sz="0" w:space="0" w:color="auto"/>
                <w:bottom w:val="none" w:sz="0" w:space="0" w:color="auto"/>
                <w:right w:val="none" w:sz="0" w:space="0" w:color="auto"/>
              </w:divBdr>
              <w:divsChild>
                <w:div w:id="807744356">
                  <w:marLeft w:val="0"/>
                  <w:marRight w:val="0"/>
                  <w:marTop w:val="0"/>
                  <w:marBottom w:val="0"/>
                  <w:divBdr>
                    <w:top w:val="none" w:sz="0" w:space="0" w:color="auto"/>
                    <w:left w:val="none" w:sz="0" w:space="0" w:color="auto"/>
                    <w:bottom w:val="none" w:sz="0" w:space="0" w:color="auto"/>
                    <w:right w:val="none" w:sz="0" w:space="0" w:color="auto"/>
                  </w:divBdr>
                </w:div>
              </w:divsChild>
            </w:div>
            <w:div w:id="563562526">
              <w:marLeft w:val="0"/>
              <w:marRight w:val="0"/>
              <w:marTop w:val="0"/>
              <w:marBottom w:val="0"/>
              <w:divBdr>
                <w:top w:val="none" w:sz="0" w:space="0" w:color="auto"/>
                <w:left w:val="none" w:sz="0" w:space="0" w:color="auto"/>
                <w:bottom w:val="none" w:sz="0" w:space="0" w:color="auto"/>
                <w:right w:val="none" w:sz="0" w:space="0" w:color="auto"/>
              </w:divBdr>
              <w:divsChild>
                <w:div w:id="140007815">
                  <w:marLeft w:val="0"/>
                  <w:marRight w:val="0"/>
                  <w:marTop w:val="0"/>
                  <w:marBottom w:val="0"/>
                  <w:divBdr>
                    <w:top w:val="none" w:sz="0" w:space="0" w:color="auto"/>
                    <w:left w:val="none" w:sz="0" w:space="0" w:color="auto"/>
                    <w:bottom w:val="none" w:sz="0" w:space="0" w:color="auto"/>
                    <w:right w:val="none" w:sz="0" w:space="0" w:color="auto"/>
                  </w:divBdr>
                </w:div>
                <w:div w:id="9392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6403">
          <w:marLeft w:val="0"/>
          <w:marRight w:val="0"/>
          <w:marTop w:val="0"/>
          <w:marBottom w:val="0"/>
          <w:divBdr>
            <w:top w:val="none" w:sz="0" w:space="0" w:color="auto"/>
            <w:left w:val="none" w:sz="0" w:space="0" w:color="auto"/>
            <w:bottom w:val="none" w:sz="0" w:space="0" w:color="auto"/>
            <w:right w:val="none" w:sz="0" w:space="0" w:color="auto"/>
          </w:divBdr>
          <w:divsChild>
            <w:div w:id="1776828544">
              <w:marLeft w:val="0"/>
              <w:marRight w:val="0"/>
              <w:marTop w:val="0"/>
              <w:marBottom w:val="0"/>
              <w:divBdr>
                <w:top w:val="none" w:sz="0" w:space="0" w:color="auto"/>
                <w:left w:val="none" w:sz="0" w:space="0" w:color="auto"/>
                <w:bottom w:val="none" w:sz="0" w:space="0" w:color="auto"/>
                <w:right w:val="none" w:sz="0" w:space="0" w:color="auto"/>
              </w:divBdr>
              <w:divsChild>
                <w:div w:id="19769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93904437">
      <w:bodyDiv w:val="1"/>
      <w:marLeft w:val="0"/>
      <w:marRight w:val="0"/>
      <w:marTop w:val="0"/>
      <w:marBottom w:val="0"/>
      <w:divBdr>
        <w:top w:val="none" w:sz="0" w:space="0" w:color="auto"/>
        <w:left w:val="none" w:sz="0" w:space="0" w:color="auto"/>
        <w:bottom w:val="none" w:sz="0" w:space="0" w:color="auto"/>
        <w:right w:val="none" w:sz="0" w:space="0" w:color="auto"/>
      </w:divBdr>
      <w:divsChild>
        <w:div w:id="584800955">
          <w:marLeft w:val="0"/>
          <w:marRight w:val="0"/>
          <w:marTop w:val="0"/>
          <w:marBottom w:val="0"/>
          <w:divBdr>
            <w:top w:val="none" w:sz="0" w:space="0" w:color="auto"/>
            <w:left w:val="none" w:sz="0" w:space="0" w:color="auto"/>
            <w:bottom w:val="none" w:sz="0" w:space="0" w:color="auto"/>
            <w:right w:val="none" w:sz="0" w:space="0" w:color="auto"/>
          </w:divBdr>
          <w:divsChild>
            <w:div w:id="1944679146">
              <w:marLeft w:val="0"/>
              <w:marRight w:val="0"/>
              <w:marTop w:val="0"/>
              <w:marBottom w:val="0"/>
              <w:divBdr>
                <w:top w:val="none" w:sz="0" w:space="0" w:color="auto"/>
                <w:left w:val="none" w:sz="0" w:space="0" w:color="auto"/>
                <w:bottom w:val="none" w:sz="0" w:space="0" w:color="auto"/>
                <w:right w:val="none" w:sz="0" w:space="0" w:color="auto"/>
              </w:divBdr>
              <w:divsChild>
                <w:div w:id="1918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1304</Words>
  <Characters>7433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5</cp:revision>
  <cp:lastPrinted>2016-11-14T10:52:00Z</cp:lastPrinted>
  <dcterms:created xsi:type="dcterms:W3CDTF">2024-05-27T11:00:00Z</dcterms:created>
  <dcterms:modified xsi:type="dcterms:W3CDTF">2024-05-27T11:48:00Z</dcterms:modified>
</cp:coreProperties>
</file>